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F7F59" w14:textId="1CE4540E" w:rsidR="00026E42" w:rsidRPr="008152D5" w:rsidRDefault="00EF39DA" w:rsidP="008B4CCB">
      <w:pPr>
        <w:rPr>
          <w:rFonts w:ascii="Cambria Math" w:hAnsi="Cambria Math"/>
          <w:b/>
          <w:bCs/>
        </w:rPr>
      </w:pPr>
      <w:r>
        <w:rPr>
          <w:rFonts w:ascii="Cambria Math" w:hAnsi="Cambria Math"/>
          <w:b/>
          <w:bCs/>
          <w:noProof/>
        </w:rPr>
        <mc:AlternateContent>
          <mc:Choice Requires="wps">
            <w:drawing>
              <wp:anchor distT="0" distB="0" distL="114300" distR="114300" simplePos="0" relativeHeight="251658241" behindDoc="0" locked="0" layoutInCell="1" allowOverlap="1" wp14:anchorId="1E49AD5D" wp14:editId="4E136F86">
                <wp:simplePos x="0" y="0"/>
                <wp:positionH relativeFrom="column">
                  <wp:posOffset>3898900</wp:posOffset>
                </wp:positionH>
                <wp:positionV relativeFrom="paragraph">
                  <wp:posOffset>3395980</wp:posOffset>
                </wp:positionV>
                <wp:extent cx="2435225" cy="1076325"/>
                <wp:effectExtent l="0" t="0" r="22225" b="28575"/>
                <wp:wrapNone/>
                <wp:docPr id="2" name="Text Box 2"/>
                <wp:cNvGraphicFramePr/>
                <a:graphic xmlns:a="http://schemas.openxmlformats.org/drawingml/2006/main">
                  <a:graphicData uri="http://schemas.microsoft.com/office/word/2010/wordprocessingShape">
                    <wps:wsp>
                      <wps:cNvSpPr txBox="1"/>
                      <wps:spPr>
                        <a:xfrm>
                          <a:off x="0" y="0"/>
                          <a:ext cx="2435225" cy="1076325"/>
                        </a:xfrm>
                        <a:prstGeom prst="rect">
                          <a:avLst/>
                        </a:prstGeom>
                        <a:solidFill>
                          <a:schemeClr val="lt1"/>
                        </a:solidFill>
                        <a:ln w="6350">
                          <a:solidFill>
                            <a:schemeClr val="bg1"/>
                          </a:solidFill>
                        </a:ln>
                      </wps:spPr>
                      <wps:txbx>
                        <w:txbxContent>
                          <w:p w14:paraId="01E4417B" w14:textId="77777777" w:rsidR="004C4F9B" w:rsidRPr="002456B2" w:rsidRDefault="00442422" w:rsidP="00442422">
                            <w:pPr>
                              <w:rPr>
                                <w:rFonts w:ascii="WhitneyHTF-Light" w:hAnsi="WhitneyHTF-Light" w:cstheme="minorHAnsi"/>
                                <w:b/>
                                <w:color w:val="1A6887"/>
                                <w:sz w:val="60"/>
                                <w:szCs w:val="60"/>
                              </w:rPr>
                            </w:pPr>
                            <w:r w:rsidRPr="002456B2">
                              <w:rPr>
                                <w:rFonts w:ascii="WhitneyHTF-Light" w:hAnsi="WhitneyHTF-Light" w:cstheme="minorHAnsi"/>
                                <w:b/>
                                <w:color w:val="1A6887"/>
                                <w:sz w:val="60"/>
                                <w:szCs w:val="60"/>
                              </w:rPr>
                              <w:t xml:space="preserve">CONNECTEE </w:t>
                            </w:r>
                          </w:p>
                          <w:p w14:paraId="64D9B547" w14:textId="406BC7FE" w:rsidR="00442422" w:rsidRPr="002456B2" w:rsidRDefault="00442422" w:rsidP="00442422">
                            <w:pPr>
                              <w:rPr>
                                <w:rFonts w:ascii="WhitneyHTF-Light" w:hAnsi="WhitneyHTF-Light" w:cstheme="minorHAnsi"/>
                                <w:b/>
                                <w:color w:val="1A6887"/>
                                <w:sz w:val="60"/>
                                <w:szCs w:val="60"/>
                              </w:rPr>
                            </w:pPr>
                            <w:r w:rsidRPr="002456B2">
                              <w:rPr>
                                <w:rFonts w:ascii="WhitneyHTF-Light" w:hAnsi="WhitneyHTF-Light" w:cstheme="minorHAnsi"/>
                                <w:b/>
                                <w:color w:val="1A6887"/>
                                <w:sz w:val="60"/>
                                <w:szCs w:val="60"/>
                              </w:rPr>
                              <w:t>TOOLKIT</w:t>
                            </w:r>
                          </w:p>
                          <w:p w14:paraId="661B590A" w14:textId="77777777" w:rsidR="00442422" w:rsidRDefault="004424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9AD5D" id="_x0000_t202" coordsize="21600,21600" o:spt="202" path="m,l,21600r21600,l21600,xe">
                <v:stroke joinstyle="miter"/>
                <v:path gradientshapeok="t" o:connecttype="rect"/>
              </v:shapetype>
              <v:shape id="Text Box 2" o:spid="_x0000_s1026" type="#_x0000_t202" style="position:absolute;margin-left:307pt;margin-top:267.4pt;width:191.75pt;height:8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" fillcolor="white [3201]" strokecolor="white [3212]" strokeweight=".5pt">
                <v:textbox>
                  <w:txbxContent>
                    <w:p w14:paraId="01E4417B" w14:textId="77777777" w:rsidR="004C4F9B" w:rsidRPr="002456B2" w:rsidRDefault="00442422" w:rsidP="00442422">
                      <w:pPr>
                        <w:rPr>
                          <w:rFonts w:ascii="WhitneyHTF-Light" w:hAnsi="WhitneyHTF-Light" w:cstheme="minorHAnsi"/>
                          <w:b/>
                          <w:color w:val="1A6887"/>
                          <w:sz w:val="60"/>
                          <w:szCs w:val="60"/>
                        </w:rPr>
                      </w:pPr>
                      <w:r w:rsidRPr="002456B2">
                        <w:rPr>
                          <w:rFonts w:ascii="WhitneyHTF-Light" w:hAnsi="WhitneyHTF-Light" w:cstheme="minorHAnsi"/>
                          <w:b/>
                          <w:color w:val="1A6887"/>
                          <w:sz w:val="60"/>
                          <w:szCs w:val="60"/>
                        </w:rPr>
                        <w:t xml:space="preserve">CONNECTEE </w:t>
                      </w:r>
                    </w:p>
                    <w:p w14:paraId="64D9B547" w14:textId="406BC7FE" w:rsidR="00442422" w:rsidRPr="002456B2" w:rsidRDefault="00442422" w:rsidP="00442422">
                      <w:pPr>
                        <w:rPr>
                          <w:rFonts w:ascii="WhitneyHTF-Light" w:hAnsi="WhitneyHTF-Light" w:cstheme="minorHAnsi"/>
                          <w:b/>
                          <w:color w:val="1A6887"/>
                          <w:sz w:val="60"/>
                          <w:szCs w:val="60"/>
                        </w:rPr>
                      </w:pPr>
                      <w:r w:rsidRPr="002456B2">
                        <w:rPr>
                          <w:rFonts w:ascii="WhitneyHTF-Light" w:hAnsi="WhitneyHTF-Light" w:cstheme="minorHAnsi"/>
                          <w:b/>
                          <w:color w:val="1A6887"/>
                          <w:sz w:val="60"/>
                          <w:szCs w:val="60"/>
                        </w:rPr>
                        <w:t>TOOLKIT</w:t>
                      </w:r>
                    </w:p>
                    <w:p w14:paraId="661B590A" w14:textId="77777777" w:rsidR="00442422" w:rsidRDefault="00442422"/>
                  </w:txbxContent>
                </v:textbox>
              </v:shape>
            </w:pict>
          </mc:Fallback>
        </mc:AlternateContent>
      </w:r>
      <w:r w:rsidR="00A537E7">
        <w:rPr>
          <w:rFonts w:ascii="Cambria Math" w:hAnsi="Cambria Math"/>
          <w:b/>
          <w:bCs/>
          <w:noProof/>
        </w:rPr>
        <mc:AlternateContent>
          <mc:Choice Requires="wps">
            <w:drawing>
              <wp:anchor distT="0" distB="0" distL="114300" distR="114300" simplePos="0" relativeHeight="251658242" behindDoc="0" locked="0" layoutInCell="1" allowOverlap="1" wp14:anchorId="2603C353" wp14:editId="195C4FA3">
                <wp:simplePos x="0" y="0"/>
                <wp:positionH relativeFrom="column">
                  <wp:posOffset>3987800</wp:posOffset>
                </wp:positionH>
                <wp:positionV relativeFrom="paragraph">
                  <wp:posOffset>6507480</wp:posOffset>
                </wp:positionV>
                <wp:extent cx="2527300" cy="863600"/>
                <wp:effectExtent l="0" t="0" r="25400" b="12700"/>
                <wp:wrapNone/>
                <wp:docPr id="3" name="Text Box 3"/>
                <wp:cNvGraphicFramePr/>
                <a:graphic xmlns:a="http://schemas.openxmlformats.org/drawingml/2006/main">
                  <a:graphicData uri="http://schemas.microsoft.com/office/word/2010/wordprocessingShape">
                    <wps:wsp>
                      <wps:cNvSpPr txBox="1"/>
                      <wps:spPr>
                        <a:xfrm>
                          <a:off x="0" y="0"/>
                          <a:ext cx="2527300" cy="863600"/>
                        </a:xfrm>
                        <a:prstGeom prst="rect">
                          <a:avLst/>
                        </a:prstGeom>
                        <a:solidFill>
                          <a:schemeClr val="lt1"/>
                        </a:solidFill>
                        <a:ln w="6350">
                          <a:solidFill>
                            <a:schemeClr val="bg1"/>
                          </a:solidFill>
                        </a:ln>
                      </wps:spPr>
                      <wps:txbx>
                        <w:txbxContent>
                          <w:p w14:paraId="606E1B12" w14:textId="3CCC8C7A" w:rsidR="00C309D3" w:rsidRDefault="00C309D3">
                            <w:r>
                              <w:rPr>
                                <w:noProof/>
                                <w:lang w:eastAsia="en-CA"/>
                              </w:rPr>
                              <w:drawing>
                                <wp:inline distT="0" distB="0" distL="0" distR="0" wp14:anchorId="0E35F339" wp14:editId="65FBE7A8">
                                  <wp:extent cx="2006600" cy="68564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 Member of NCP - V3 (1).jpg"/>
                                          <pic:cNvPicPr/>
                                        </pic:nvPicPr>
                                        <pic:blipFill>
                                          <a:blip r:embed="rId10">
                                            <a:extLst>
                                              <a:ext uri="{28A0092B-C50C-407E-A947-70E740481C1C}">
                                                <a14:useLocalDpi xmlns:a14="http://schemas.microsoft.com/office/drawing/2010/main" val="0"/>
                                              </a:ext>
                                            </a:extLst>
                                          </a:blip>
                                          <a:stretch>
                                            <a:fillRect/>
                                          </a:stretch>
                                        </pic:blipFill>
                                        <pic:spPr>
                                          <a:xfrm>
                                            <a:off x="0" y="0"/>
                                            <a:ext cx="2073798" cy="708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3C353" id="Text Box 3" o:spid="_x0000_s1027" type="#_x0000_t202" style="position:absolute;margin-left:314pt;margin-top:512.4pt;width:199pt;height:6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" fillcolor="white [3201]" strokecolor="white [3212]" strokeweight=".5pt">
                <v:textbox>
                  <w:txbxContent>
                    <w:p w14:paraId="606E1B12" w14:textId="3CCC8C7A" w:rsidR="00C309D3" w:rsidRDefault="00C309D3">
                      <w:r>
                        <w:rPr>
                          <w:noProof/>
                          <w:lang w:eastAsia="en-CA"/>
                        </w:rPr>
                        <w:drawing>
                          <wp:inline distT="0" distB="0" distL="0" distR="0" wp14:anchorId="0E35F339" wp14:editId="65FBE7A8">
                            <wp:extent cx="2006600" cy="68564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 Member of NCP - V3 (1).jpg"/>
                                    <pic:cNvPicPr/>
                                  </pic:nvPicPr>
                                  <pic:blipFill>
                                    <a:blip r:embed="rId10">
                                      <a:extLst>
                                        <a:ext uri="{28A0092B-C50C-407E-A947-70E740481C1C}">
                                          <a14:useLocalDpi xmlns:a14="http://schemas.microsoft.com/office/drawing/2010/main" val="0"/>
                                        </a:ext>
                                      </a:extLst>
                                    </a:blip>
                                    <a:stretch>
                                      <a:fillRect/>
                                    </a:stretch>
                                  </pic:blipFill>
                                  <pic:spPr>
                                    <a:xfrm>
                                      <a:off x="0" y="0"/>
                                      <a:ext cx="2073798" cy="708610"/>
                                    </a:xfrm>
                                    <a:prstGeom prst="rect">
                                      <a:avLst/>
                                    </a:prstGeom>
                                  </pic:spPr>
                                </pic:pic>
                              </a:graphicData>
                            </a:graphic>
                          </wp:inline>
                        </w:drawing>
                      </w:r>
                    </w:p>
                  </w:txbxContent>
                </v:textbox>
              </v:shape>
            </w:pict>
          </mc:Fallback>
        </mc:AlternateContent>
      </w:r>
      <w:r w:rsidR="00A537E7" w:rsidRPr="008152D5">
        <w:rPr>
          <w:rFonts w:ascii="Cambria Math" w:hAnsi="Cambria Math" w:cstheme="minorHAnsi"/>
          <w:noProof/>
          <w:lang w:eastAsia="en-CA"/>
        </w:rPr>
        <mc:AlternateContent>
          <mc:Choice Requires="wps">
            <w:drawing>
              <wp:anchor distT="0" distB="0" distL="114300" distR="114300" simplePos="0" relativeHeight="251658244" behindDoc="1" locked="0" layoutInCell="1" allowOverlap="1" wp14:anchorId="2628160A" wp14:editId="731648FE">
                <wp:simplePos x="0" y="0"/>
                <wp:positionH relativeFrom="column">
                  <wp:posOffset>3895725</wp:posOffset>
                </wp:positionH>
                <wp:positionV relativeFrom="paragraph">
                  <wp:posOffset>7432040</wp:posOffset>
                </wp:positionV>
                <wp:extent cx="2247900" cy="1193800"/>
                <wp:effectExtent l="0" t="0" r="19050" b="25400"/>
                <wp:wrapTight wrapText="bothSides">
                  <wp:wrapPolygon edited="0">
                    <wp:start x="0" y="0"/>
                    <wp:lineTo x="0" y="21715"/>
                    <wp:lineTo x="21600" y="21715"/>
                    <wp:lineTo x="21600"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2247900" cy="1193800"/>
                        </a:xfrm>
                        <a:prstGeom prst="rect">
                          <a:avLst/>
                        </a:prstGeom>
                        <a:solidFill>
                          <a:sysClr val="window" lastClr="FFFFFF"/>
                        </a:solidFill>
                        <a:ln w="6350">
                          <a:solidFill>
                            <a:sysClr val="window" lastClr="FFFFFF"/>
                          </a:solidFill>
                        </a:ln>
                        <a:effectLst/>
                      </wps:spPr>
                      <wps:txbx>
                        <w:txbxContent>
                          <w:p w14:paraId="02E76C60" w14:textId="77777777" w:rsidR="0066773C" w:rsidRPr="00C31446" w:rsidRDefault="0066773C" w:rsidP="0066773C">
                            <w:pPr>
                              <w:rPr>
                                <w:i/>
                                <w:sz w:val="20"/>
                              </w:rPr>
                            </w:pPr>
                            <w:r w:rsidRPr="00C31446">
                              <w:rPr>
                                <w:i/>
                                <w:sz w:val="20"/>
                              </w:rPr>
                              <w:t xml:space="preserve">Funded by </w:t>
                            </w:r>
                          </w:p>
                          <w:p w14:paraId="03356337" w14:textId="77777777" w:rsidR="0066773C" w:rsidRPr="00C31446" w:rsidRDefault="0066773C" w:rsidP="0066773C">
                            <w:pPr>
                              <w:rPr>
                                <w:b/>
                              </w:rPr>
                            </w:pPr>
                            <w:r>
                              <w:rPr>
                                <w:noProof/>
                                <w:lang w:eastAsia="en-CA"/>
                              </w:rPr>
                              <w:drawing>
                                <wp:inline distT="0" distB="0" distL="0" distR="0" wp14:anchorId="322BDB46" wp14:editId="4759DA25">
                                  <wp:extent cx="1943795" cy="788317"/>
                                  <wp:effectExtent l="0" t="0" r="0" b="0"/>
                                  <wp:docPr id="11" name="Picture 11" descr="https://gallery.mailchimp.com/735e36e5562c1a4dca2ce1f36/images/037d6e2d-7c38-4724-80cb-7f83ed7b1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735e36e5562c1a4dca2ce1f36/images/037d6e2d-7c38-4724-80cb-7f83ed7b140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796" cy="7919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8160A" id="Text Box 9" o:spid="_x0000_s1028" type="#_x0000_t202" style="position:absolute;margin-left:306.75pt;margin-top:585.2pt;width:177pt;height:94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" fillcolor="window" strokecolor="window" strokeweight=".5pt">
                <v:textbox>
                  <w:txbxContent>
                    <w:p w14:paraId="02E76C60" w14:textId="77777777" w:rsidR="0066773C" w:rsidRPr="00C31446" w:rsidRDefault="0066773C" w:rsidP="0066773C">
                      <w:pPr>
                        <w:rPr>
                          <w:i/>
                          <w:sz w:val="20"/>
                        </w:rPr>
                      </w:pPr>
                      <w:r w:rsidRPr="00C31446">
                        <w:rPr>
                          <w:i/>
                          <w:sz w:val="20"/>
                        </w:rPr>
                        <w:t xml:space="preserve">Funded by </w:t>
                      </w:r>
                    </w:p>
                    <w:p w14:paraId="03356337" w14:textId="77777777" w:rsidR="0066773C" w:rsidRPr="00C31446" w:rsidRDefault="0066773C" w:rsidP="0066773C">
                      <w:pPr>
                        <w:rPr>
                          <w:b/>
                        </w:rPr>
                      </w:pPr>
                      <w:r>
                        <w:rPr>
                          <w:noProof/>
                          <w:lang w:eastAsia="en-CA"/>
                        </w:rPr>
                        <w:drawing>
                          <wp:inline distT="0" distB="0" distL="0" distR="0" wp14:anchorId="322BDB46" wp14:editId="4759DA25">
                            <wp:extent cx="1943795" cy="788317"/>
                            <wp:effectExtent l="0" t="0" r="0" b="0"/>
                            <wp:docPr id="11" name="Picture 11" descr="https://gallery.mailchimp.com/735e36e5562c1a4dca2ce1f36/images/037d6e2d-7c38-4724-80cb-7f83ed7b1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735e36e5562c1a4dca2ce1f36/images/037d6e2d-7c38-4724-80cb-7f83ed7b140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796" cy="791967"/>
                                    </a:xfrm>
                                    <a:prstGeom prst="rect">
                                      <a:avLst/>
                                    </a:prstGeom>
                                    <a:noFill/>
                                    <a:ln>
                                      <a:noFill/>
                                    </a:ln>
                                  </pic:spPr>
                                </pic:pic>
                              </a:graphicData>
                            </a:graphic>
                          </wp:inline>
                        </w:drawing>
                      </w:r>
                    </w:p>
                  </w:txbxContent>
                </v:textbox>
                <w10:wrap type="tight"/>
              </v:shape>
            </w:pict>
          </mc:Fallback>
        </mc:AlternateContent>
      </w:r>
      <w:r w:rsidR="00C309D3">
        <w:rPr>
          <w:rFonts w:ascii="Cambria Math" w:hAnsi="Cambria Math"/>
          <w:b/>
          <w:bCs/>
          <w:noProof/>
        </w:rPr>
        <mc:AlternateContent>
          <mc:Choice Requires="wps">
            <w:drawing>
              <wp:anchor distT="0" distB="0" distL="114300" distR="114300" simplePos="0" relativeHeight="251658243" behindDoc="0" locked="0" layoutInCell="1" allowOverlap="1" wp14:anchorId="7E14FC7A" wp14:editId="61D25BD9">
                <wp:simplePos x="0" y="0"/>
                <wp:positionH relativeFrom="column">
                  <wp:posOffset>5376545</wp:posOffset>
                </wp:positionH>
                <wp:positionV relativeFrom="paragraph">
                  <wp:posOffset>7654925</wp:posOffset>
                </wp:positionV>
                <wp:extent cx="1397000" cy="965200"/>
                <wp:effectExtent l="0" t="0" r="12700" b="25400"/>
                <wp:wrapNone/>
                <wp:docPr id="4" name="Text Box 4"/>
                <wp:cNvGraphicFramePr/>
                <a:graphic xmlns:a="http://schemas.openxmlformats.org/drawingml/2006/main">
                  <a:graphicData uri="http://schemas.microsoft.com/office/word/2010/wordprocessingShape">
                    <wps:wsp>
                      <wps:cNvSpPr txBox="1"/>
                      <wps:spPr>
                        <a:xfrm>
                          <a:off x="0" y="0"/>
                          <a:ext cx="1397000" cy="965200"/>
                        </a:xfrm>
                        <a:prstGeom prst="rect">
                          <a:avLst/>
                        </a:prstGeom>
                        <a:solidFill>
                          <a:sysClr val="window" lastClr="FFFFFF"/>
                        </a:solidFill>
                        <a:ln w="6350">
                          <a:solidFill>
                            <a:schemeClr val="bg1"/>
                          </a:solidFill>
                        </a:ln>
                      </wps:spPr>
                      <wps:txbx>
                        <w:txbxContent>
                          <w:p w14:paraId="36D26908" w14:textId="4F968392" w:rsidR="00C309D3" w:rsidRDefault="00C309D3" w:rsidP="00C309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14FC7A" id="Text Box 4" o:spid="_x0000_s1029" type="#_x0000_t202" style="position:absolute;margin-left:423.35pt;margin-top:602.75pt;width:110pt;height:76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" fillcolor="window" strokecolor="white [3212]" strokeweight=".5pt">
                <v:textbox>
                  <w:txbxContent>
                    <w:p w14:paraId="36D26908" w14:textId="4F968392" w:rsidR="00C309D3" w:rsidRDefault="00C309D3" w:rsidP="00C309D3"/>
                  </w:txbxContent>
                </v:textbox>
              </v:shape>
            </w:pict>
          </mc:Fallback>
        </mc:AlternateContent>
      </w:r>
      <w:r w:rsidR="00BF056B">
        <w:rPr>
          <w:rFonts w:ascii="Cambria Math" w:hAnsi="Cambria Math"/>
          <w:b/>
          <w:bCs/>
          <w:noProof/>
        </w:rPr>
        <w:drawing>
          <wp:anchor distT="0" distB="0" distL="114300" distR="114300" simplePos="0" relativeHeight="251658240" behindDoc="0" locked="0" layoutInCell="1" allowOverlap="1" wp14:anchorId="7C0DA193" wp14:editId="299172BF">
            <wp:simplePos x="0" y="0"/>
            <wp:positionH relativeFrom="column">
              <wp:posOffset>200025</wp:posOffset>
            </wp:positionH>
            <wp:positionV relativeFrom="paragraph">
              <wp:posOffset>0</wp:posOffset>
            </wp:positionV>
            <wp:extent cx="3327400" cy="8620125"/>
            <wp:effectExtent l="0" t="0" r="6350" b="9525"/>
            <wp:wrapSquare wrapText="bothSides"/>
            <wp:docPr id="1" name="Picture 1" descr="A picture containing sitting, man, woman,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ector.jpg"/>
                    <pic:cNvPicPr/>
                  </pic:nvPicPr>
                  <pic:blipFill>
                    <a:blip r:embed="rId12">
                      <a:extLst>
                        <a:ext uri="{28A0092B-C50C-407E-A947-70E740481C1C}">
                          <a14:useLocalDpi xmlns:a14="http://schemas.microsoft.com/office/drawing/2010/main" val="0"/>
                        </a:ext>
                      </a:extLst>
                    </a:blip>
                    <a:stretch>
                      <a:fillRect/>
                    </a:stretch>
                  </pic:blipFill>
                  <pic:spPr>
                    <a:xfrm>
                      <a:off x="0" y="0"/>
                      <a:ext cx="3327400" cy="8620125"/>
                    </a:xfrm>
                    <a:prstGeom prst="rect">
                      <a:avLst/>
                    </a:prstGeom>
                  </pic:spPr>
                </pic:pic>
              </a:graphicData>
            </a:graphic>
            <wp14:sizeRelH relativeFrom="margin">
              <wp14:pctWidth>0</wp14:pctWidth>
            </wp14:sizeRelH>
            <wp14:sizeRelV relativeFrom="margin">
              <wp14:pctHeight>0</wp14:pctHeight>
            </wp14:sizeRelV>
          </wp:anchor>
        </w:drawing>
      </w:r>
      <w:r w:rsidR="008B4CCB">
        <w:rPr>
          <w:rFonts w:ascii="Cambria Math" w:hAnsi="Cambria Math"/>
          <w:b/>
          <w:bCs/>
        </w:rPr>
        <w:br w:type="textWrapping" w:clear="all"/>
      </w:r>
    </w:p>
    <w:p w14:paraId="133F7F6F" w14:textId="67E222E9" w:rsidR="006F1451" w:rsidRPr="009E0553" w:rsidRDefault="006F1451" w:rsidP="006F1451">
      <w:pPr>
        <w:rPr>
          <w:rFonts w:cstheme="minorHAnsi"/>
          <w:b/>
          <w:color w:val="820000"/>
          <w:sz w:val="28"/>
        </w:rPr>
      </w:pPr>
      <w:r w:rsidRPr="009E0553">
        <w:rPr>
          <w:rFonts w:cstheme="minorHAnsi"/>
          <w:b/>
          <w:color w:val="820000"/>
          <w:sz w:val="28"/>
        </w:rPr>
        <w:t>Welcome</w:t>
      </w:r>
    </w:p>
    <w:p w14:paraId="133F7F71" w14:textId="3CE0CB74" w:rsidR="0089235C" w:rsidRPr="009E0553" w:rsidRDefault="0089235C" w:rsidP="0089235C">
      <w:pPr>
        <w:rPr>
          <w:rFonts w:cstheme="minorHAnsi"/>
        </w:rPr>
      </w:pPr>
      <w:r w:rsidRPr="009E0553">
        <w:rPr>
          <w:rFonts w:cstheme="minorHAnsi"/>
        </w:rPr>
        <w:t>Networking is one of the essential elements in building a successful career. Developing networking skills and building one’s network creates a pool of contacts from which one can draw leads, referrals, ideas, and information to expand, and progress their career.</w:t>
      </w:r>
    </w:p>
    <w:p w14:paraId="7C18872F" w14:textId="026767FB" w:rsidR="00FE69D7" w:rsidRPr="009E0553" w:rsidRDefault="00CD2ED9" w:rsidP="0089235C">
      <w:pPr>
        <w:rPr>
          <w:rFonts w:cstheme="minorHAnsi"/>
        </w:rPr>
      </w:pPr>
      <w:r w:rsidRPr="009E0553">
        <w:rPr>
          <w:rFonts w:cstheme="minorHAnsi"/>
        </w:rPr>
        <w:t xml:space="preserve">The goal of the Western REN Connector Program is to enhance your networking skills and current job search. </w:t>
      </w:r>
      <w:r w:rsidR="002A1770">
        <w:rPr>
          <w:rFonts w:cstheme="minorHAnsi"/>
        </w:rPr>
        <w:t>W</w:t>
      </w:r>
      <w:r w:rsidR="0089235C" w:rsidRPr="009E0553">
        <w:rPr>
          <w:rFonts w:cstheme="minorHAnsi"/>
        </w:rPr>
        <w:t xml:space="preserve">e put </w:t>
      </w:r>
      <w:r w:rsidR="006E4BA3" w:rsidRPr="009E0553">
        <w:rPr>
          <w:rFonts w:cstheme="minorHAnsi"/>
        </w:rPr>
        <w:t xml:space="preserve">you- the </w:t>
      </w:r>
      <w:r w:rsidR="0089235C" w:rsidRPr="009E0553">
        <w:rPr>
          <w:rFonts w:cstheme="minorHAnsi"/>
          <w:b/>
        </w:rPr>
        <w:t>Connectee</w:t>
      </w:r>
      <w:r w:rsidR="0089235C" w:rsidRPr="009E0553">
        <w:rPr>
          <w:rFonts w:cstheme="minorHAnsi"/>
        </w:rPr>
        <w:t xml:space="preserve"> directly in touch with local business leader who volunteer as </w:t>
      </w:r>
      <w:r w:rsidR="0089235C" w:rsidRPr="009E0553">
        <w:rPr>
          <w:rFonts w:cstheme="minorHAnsi"/>
          <w:b/>
        </w:rPr>
        <w:t>Connectors</w:t>
      </w:r>
      <w:r w:rsidR="0089235C" w:rsidRPr="009E0553">
        <w:rPr>
          <w:rFonts w:cstheme="minorHAnsi"/>
        </w:rPr>
        <w:t xml:space="preserve">—people in the habit of making introductions and connecting others to opportunities. </w:t>
      </w:r>
    </w:p>
    <w:p w14:paraId="133F7F72" w14:textId="4E4D0729" w:rsidR="006F1451" w:rsidRPr="009E0553" w:rsidRDefault="006F1451" w:rsidP="0089235C">
      <w:pPr>
        <w:rPr>
          <w:rFonts w:cstheme="minorHAnsi"/>
        </w:rPr>
      </w:pPr>
      <w:r w:rsidRPr="009E0553">
        <w:rPr>
          <w:rFonts w:cstheme="minorHAnsi"/>
          <w:b/>
          <w:color w:val="C00000"/>
        </w:rPr>
        <w:t>There is no guarantee you will find employment through the program;</w:t>
      </w:r>
      <w:r w:rsidRPr="009E0553">
        <w:rPr>
          <w:rFonts w:cstheme="minorHAnsi"/>
        </w:rPr>
        <w:t xml:space="preserve"> however, it is important to consider that each connection meeting could possibly lead to a job interview.  </w:t>
      </w:r>
      <w:r w:rsidRPr="009E0553">
        <w:rPr>
          <w:rFonts w:cstheme="minorHAnsi"/>
          <w:b/>
          <w:color w:val="C00000"/>
        </w:rPr>
        <w:t>You are encouraged to continue your job search while participating in the program</w:t>
      </w:r>
      <w:r w:rsidRPr="009E0553">
        <w:rPr>
          <w:rFonts w:cstheme="minorHAnsi"/>
        </w:rPr>
        <w:t>, as this will improve your chances of finding employment.</w:t>
      </w:r>
    </w:p>
    <w:p w14:paraId="133F7F73" w14:textId="3907912A" w:rsidR="006F1451" w:rsidRPr="009E0553" w:rsidRDefault="006F1451" w:rsidP="006F1451">
      <w:pPr>
        <w:rPr>
          <w:rFonts w:cstheme="minorHAnsi"/>
          <w:color w:val="C00000"/>
        </w:rPr>
      </w:pPr>
      <w:r w:rsidRPr="009E0553">
        <w:rPr>
          <w:rFonts w:cstheme="minorHAnsi"/>
        </w:rPr>
        <w:t xml:space="preserve">You will be matched with a business leader (known as a Connector) through a screening process based on your experience and qualifications typically within two to three weeks’ time. Once a match has been made, the Program Manager will introduce you via an email. </w:t>
      </w:r>
      <w:r w:rsidR="0002635A" w:rsidRPr="009E0553">
        <w:rPr>
          <w:rFonts w:cstheme="minorHAnsi"/>
        </w:rPr>
        <w:t xml:space="preserve"> </w:t>
      </w:r>
      <w:r w:rsidR="0002635A" w:rsidRPr="009E0553">
        <w:rPr>
          <w:rFonts w:cstheme="minorHAnsi"/>
          <w:b/>
          <w:color w:val="C00000"/>
        </w:rPr>
        <w:t xml:space="preserve">You are expected to follow up with the Connector to determine a time and location to meet. </w:t>
      </w:r>
    </w:p>
    <w:p w14:paraId="133F7F74" w14:textId="5B651B21" w:rsidR="006F1451" w:rsidRPr="009E0553" w:rsidRDefault="006F1451" w:rsidP="006F1451">
      <w:pPr>
        <w:rPr>
          <w:rFonts w:cstheme="minorHAnsi"/>
        </w:rPr>
      </w:pPr>
      <w:r w:rsidRPr="009E0553">
        <w:rPr>
          <w:rFonts w:cstheme="minorHAnsi"/>
        </w:rPr>
        <w:t xml:space="preserve">After your meeting, the connector should be able to provide you with referrals within their industry network. </w:t>
      </w:r>
      <w:r w:rsidR="00B03984" w:rsidRPr="009E0553">
        <w:rPr>
          <w:rFonts w:cstheme="minorHAnsi"/>
        </w:rPr>
        <w:t xml:space="preserve"> It is then up to you to reach out to those referrals and set up a time to meet with them. </w:t>
      </w:r>
      <w:r w:rsidRPr="009E0553">
        <w:rPr>
          <w:rFonts w:cstheme="minorHAnsi"/>
        </w:rPr>
        <w:t xml:space="preserve">Those new referrals are encouraged to provide you with </w:t>
      </w:r>
      <w:r w:rsidR="00B03984" w:rsidRPr="009E0553">
        <w:rPr>
          <w:rFonts w:cstheme="minorHAnsi"/>
        </w:rPr>
        <w:t>other</w:t>
      </w:r>
      <w:r w:rsidRPr="009E0553">
        <w:rPr>
          <w:rFonts w:cstheme="minorHAnsi"/>
        </w:rPr>
        <w:t xml:space="preserve"> referrals, and this will be how you will build a basic network of business leaders. </w:t>
      </w:r>
    </w:p>
    <w:p w14:paraId="133F7F75" w14:textId="77777777" w:rsidR="006F1451" w:rsidRPr="009E0553" w:rsidRDefault="006F1451" w:rsidP="009B53E4">
      <w:pPr>
        <w:spacing w:after="0"/>
        <w:rPr>
          <w:rFonts w:cstheme="minorHAnsi"/>
          <w:b/>
          <w:color w:val="820000"/>
          <w:sz w:val="24"/>
        </w:rPr>
      </w:pPr>
      <w:r w:rsidRPr="009E0553">
        <w:rPr>
          <w:rFonts w:cstheme="minorHAnsi"/>
          <w:b/>
          <w:color w:val="820000"/>
          <w:sz w:val="24"/>
        </w:rPr>
        <w:t>Connector Program Participant Check List</w:t>
      </w:r>
    </w:p>
    <w:p w14:paraId="133F7F76" w14:textId="77777777" w:rsidR="006F1451" w:rsidRPr="009E0553" w:rsidRDefault="006F1451" w:rsidP="009B53E4">
      <w:pPr>
        <w:pStyle w:val="ListParagraph"/>
        <w:numPr>
          <w:ilvl w:val="0"/>
          <w:numId w:val="15"/>
        </w:numPr>
        <w:spacing w:after="0"/>
        <w:rPr>
          <w:rFonts w:cstheme="minorHAnsi"/>
        </w:rPr>
      </w:pPr>
      <w:r w:rsidRPr="009E0553">
        <w:rPr>
          <w:rFonts w:cstheme="minorHAnsi"/>
        </w:rPr>
        <w:t>Read the Connectee Toolkit and prepare for your initial meeting with your Connector.</w:t>
      </w:r>
    </w:p>
    <w:p w14:paraId="133F7F79" w14:textId="77777777" w:rsidR="0002635A" w:rsidRPr="009E0553" w:rsidRDefault="0002635A" w:rsidP="006F1451">
      <w:pPr>
        <w:pStyle w:val="ListParagraph"/>
        <w:numPr>
          <w:ilvl w:val="0"/>
          <w:numId w:val="15"/>
        </w:numPr>
        <w:rPr>
          <w:rFonts w:cstheme="minorHAnsi"/>
        </w:rPr>
      </w:pPr>
      <w:r w:rsidRPr="009E0553">
        <w:rPr>
          <w:rFonts w:cstheme="minorHAnsi"/>
        </w:rPr>
        <w:t>Make sure you have an employment counsellor for job leads and to assist with employment questions. This is outside of the scope of our program.</w:t>
      </w:r>
    </w:p>
    <w:p w14:paraId="133F7F7A" w14:textId="77777777" w:rsidR="006F1451" w:rsidRPr="009E0553" w:rsidRDefault="006F1451" w:rsidP="006F1451">
      <w:pPr>
        <w:pStyle w:val="ListParagraph"/>
        <w:numPr>
          <w:ilvl w:val="0"/>
          <w:numId w:val="15"/>
        </w:numPr>
        <w:rPr>
          <w:rFonts w:cstheme="minorHAnsi"/>
          <w:color w:val="C00000"/>
        </w:rPr>
      </w:pPr>
      <w:r w:rsidRPr="009E0553">
        <w:rPr>
          <w:rFonts w:cstheme="minorHAnsi"/>
          <w:b/>
          <w:color w:val="C00000"/>
        </w:rPr>
        <w:t>Take the initiative and be pro-active in contacting and following up your connections</w:t>
      </w:r>
      <w:r w:rsidRPr="009E0553">
        <w:rPr>
          <w:rFonts w:cstheme="minorHAnsi"/>
          <w:color w:val="C00000"/>
        </w:rPr>
        <w:t>.</w:t>
      </w:r>
    </w:p>
    <w:p w14:paraId="133F7F7B" w14:textId="77777777" w:rsidR="002D6E02" w:rsidRPr="009E0553" w:rsidRDefault="006F1451" w:rsidP="006F1451">
      <w:pPr>
        <w:pStyle w:val="ListParagraph"/>
        <w:numPr>
          <w:ilvl w:val="0"/>
          <w:numId w:val="15"/>
        </w:numPr>
        <w:rPr>
          <w:rFonts w:cstheme="minorHAnsi"/>
        </w:rPr>
      </w:pPr>
      <w:r w:rsidRPr="009E0553">
        <w:rPr>
          <w:rFonts w:cstheme="minorHAnsi"/>
        </w:rPr>
        <w:t xml:space="preserve">Once you gain full time employment your participation in this program </w:t>
      </w:r>
      <w:r w:rsidR="00800A5E" w:rsidRPr="009E0553">
        <w:rPr>
          <w:rFonts w:cstheme="minorHAnsi"/>
        </w:rPr>
        <w:t xml:space="preserve">can </w:t>
      </w:r>
      <w:r w:rsidRPr="009E0553">
        <w:rPr>
          <w:rFonts w:cstheme="minorHAnsi"/>
        </w:rPr>
        <w:t xml:space="preserve">shift to the role of a Connector, where you </w:t>
      </w:r>
      <w:r w:rsidR="00800A5E" w:rsidRPr="009E0553">
        <w:rPr>
          <w:rFonts w:cstheme="minorHAnsi"/>
        </w:rPr>
        <w:t>could</w:t>
      </w:r>
      <w:r w:rsidRPr="009E0553">
        <w:rPr>
          <w:rFonts w:cstheme="minorHAnsi"/>
        </w:rPr>
        <w:t xml:space="preserve"> assist others to expand their networks</w:t>
      </w:r>
    </w:p>
    <w:p w14:paraId="362CCAF8" w14:textId="4D5C1AE3" w:rsidR="00576654" w:rsidRPr="004F0EB9" w:rsidRDefault="00576654" w:rsidP="005D12DD">
      <w:pPr>
        <w:autoSpaceDE w:val="0"/>
        <w:autoSpaceDN w:val="0"/>
        <w:adjustRightInd w:val="0"/>
        <w:spacing w:after="0" w:line="240" w:lineRule="auto"/>
        <w:rPr>
          <w:rFonts w:cstheme="minorHAnsi"/>
          <w:b/>
          <w:color w:val="820000"/>
          <w:sz w:val="24"/>
          <w:szCs w:val="20"/>
        </w:rPr>
      </w:pPr>
      <w:r w:rsidRPr="004F0EB9">
        <w:rPr>
          <w:rFonts w:cstheme="minorHAnsi"/>
          <w:b/>
          <w:color w:val="820000"/>
          <w:sz w:val="24"/>
          <w:szCs w:val="20"/>
        </w:rPr>
        <w:t>Connector Meeting Tips for Participants</w:t>
      </w:r>
    </w:p>
    <w:p w14:paraId="133F7FD6" w14:textId="64C35F52" w:rsidR="005D12DD" w:rsidRPr="009E0553" w:rsidRDefault="005D12DD" w:rsidP="005D12DD">
      <w:pPr>
        <w:autoSpaceDE w:val="0"/>
        <w:autoSpaceDN w:val="0"/>
        <w:adjustRightInd w:val="0"/>
        <w:spacing w:after="0" w:line="240" w:lineRule="auto"/>
        <w:rPr>
          <w:rFonts w:cstheme="minorHAnsi"/>
          <w:color w:val="820000"/>
        </w:rPr>
      </w:pPr>
      <w:r w:rsidRPr="009E0553">
        <w:rPr>
          <w:rFonts w:cstheme="minorHAnsi"/>
          <w:color w:val="820000"/>
        </w:rPr>
        <w:t>Sample Questions You Can Ask</w:t>
      </w:r>
    </w:p>
    <w:p w14:paraId="133F7FD7" w14:textId="77777777" w:rsidR="000B3DB4" w:rsidRPr="009E0553" w:rsidRDefault="000B3DB4" w:rsidP="005D12DD">
      <w:pPr>
        <w:autoSpaceDE w:val="0"/>
        <w:autoSpaceDN w:val="0"/>
        <w:adjustRightInd w:val="0"/>
        <w:spacing w:after="0" w:line="240" w:lineRule="auto"/>
        <w:rPr>
          <w:rFonts w:cstheme="minorHAnsi"/>
          <w:color w:val="005589"/>
          <w:sz w:val="12"/>
          <w:szCs w:val="12"/>
        </w:rPr>
      </w:pPr>
    </w:p>
    <w:p w14:paraId="133F7FD8" w14:textId="77777777" w:rsidR="005D12DD" w:rsidRPr="009E0553" w:rsidRDefault="005D12DD" w:rsidP="005D12DD">
      <w:pPr>
        <w:autoSpaceDE w:val="0"/>
        <w:autoSpaceDN w:val="0"/>
        <w:adjustRightInd w:val="0"/>
        <w:spacing w:after="0" w:line="240" w:lineRule="auto"/>
        <w:rPr>
          <w:rFonts w:cstheme="minorHAnsi"/>
          <w:color w:val="000000"/>
        </w:rPr>
      </w:pPr>
      <w:r w:rsidRPr="009E0553">
        <w:rPr>
          <w:rFonts w:cstheme="minorHAnsi"/>
          <w:color w:val="000000"/>
        </w:rPr>
        <w:t>• I have done a bit of research on your organization by looking over the website, but I am</w:t>
      </w:r>
      <w:r w:rsidR="000B3DB4" w:rsidRPr="009E0553">
        <w:rPr>
          <w:rFonts w:cstheme="minorHAnsi"/>
          <w:color w:val="000000"/>
        </w:rPr>
        <w:t xml:space="preserve"> </w:t>
      </w:r>
      <w:r w:rsidRPr="009E0553">
        <w:rPr>
          <w:rFonts w:cstheme="minorHAnsi"/>
          <w:color w:val="000000"/>
        </w:rPr>
        <w:t>wondering if you can explain in more detail what your role is within the organization?</w:t>
      </w:r>
    </w:p>
    <w:p w14:paraId="133F7FD9" w14:textId="77777777" w:rsidR="005D12DD" w:rsidRPr="009E0553" w:rsidRDefault="005D12DD" w:rsidP="005D12DD">
      <w:pPr>
        <w:autoSpaceDE w:val="0"/>
        <w:autoSpaceDN w:val="0"/>
        <w:adjustRightInd w:val="0"/>
        <w:spacing w:after="0" w:line="240" w:lineRule="auto"/>
        <w:rPr>
          <w:rFonts w:cstheme="minorHAnsi"/>
          <w:color w:val="000000"/>
        </w:rPr>
      </w:pPr>
      <w:r w:rsidRPr="009E0553">
        <w:rPr>
          <w:rFonts w:cstheme="minorHAnsi"/>
          <w:color w:val="000000"/>
        </w:rPr>
        <w:t xml:space="preserve">• About the work culture within their organization, and in this industry in </w:t>
      </w:r>
      <w:r w:rsidR="00EE194A" w:rsidRPr="009E0553">
        <w:rPr>
          <w:rFonts w:cstheme="minorHAnsi"/>
          <w:color w:val="000000"/>
        </w:rPr>
        <w:t>the region</w:t>
      </w:r>
      <w:r w:rsidRPr="009E0553">
        <w:rPr>
          <w:rFonts w:cstheme="minorHAnsi"/>
          <w:color w:val="000000"/>
        </w:rPr>
        <w:t>. (i.e., do people</w:t>
      </w:r>
      <w:r w:rsidR="000B3DB4" w:rsidRPr="009E0553">
        <w:rPr>
          <w:rFonts w:cstheme="minorHAnsi"/>
          <w:color w:val="000000"/>
        </w:rPr>
        <w:t xml:space="preserve"> </w:t>
      </w:r>
      <w:r w:rsidRPr="009E0553">
        <w:rPr>
          <w:rFonts w:cstheme="minorHAnsi"/>
          <w:color w:val="000000"/>
        </w:rPr>
        <w:t>work in teams or more individually? Is the office formal or informal?)</w:t>
      </w:r>
    </w:p>
    <w:p w14:paraId="133F7FDB" w14:textId="77777777" w:rsidR="005D12DD" w:rsidRPr="009E0553" w:rsidRDefault="005D12DD" w:rsidP="005D12DD">
      <w:pPr>
        <w:autoSpaceDE w:val="0"/>
        <w:autoSpaceDN w:val="0"/>
        <w:adjustRightInd w:val="0"/>
        <w:spacing w:after="0" w:line="240" w:lineRule="auto"/>
        <w:rPr>
          <w:rFonts w:cstheme="minorHAnsi"/>
          <w:color w:val="000000"/>
        </w:rPr>
      </w:pPr>
      <w:r w:rsidRPr="009E0553">
        <w:rPr>
          <w:rFonts w:cstheme="minorHAnsi"/>
          <w:color w:val="000000"/>
        </w:rPr>
        <w:t>• What do employers look for in a successful candidate in this industry?</w:t>
      </w:r>
    </w:p>
    <w:p w14:paraId="133F7FDC" w14:textId="77777777" w:rsidR="005D12DD" w:rsidRPr="009E0553" w:rsidRDefault="005D12DD" w:rsidP="005D12DD">
      <w:pPr>
        <w:autoSpaceDE w:val="0"/>
        <w:autoSpaceDN w:val="0"/>
        <w:adjustRightInd w:val="0"/>
        <w:spacing w:after="0" w:line="240" w:lineRule="auto"/>
        <w:rPr>
          <w:rFonts w:cstheme="minorHAnsi"/>
          <w:color w:val="000000"/>
        </w:rPr>
      </w:pPr>
      <w:r w:rsidRPr="009E0553">
        <w:rPr>
          <w:rFonts w:cstheme="minorHAnsi"/>
          <w:color w:val="000000"/>
        </w:rPr>
        <w:t>• What is the training process normally like in this industry once I get a job?</w:t>
      </w:r>
    </w:p>
    <w:p w14:paraId="133F7FDD" w14:textId="77777777" w:rsidR="005D12DD" w:rsidRPr="009E0553" w:rsidRDefault="005D12DD" w:rsidP="000B3DB4">
      <w:pPr>
        <w:autoSpaceDE w:val="0"/>
        <w:autoSpaceDN w:val="0"/>
        <w:adjustRightInd w:val="0"/>
        <w:spacing w:after="0" w:line="240" w:lineRule="auto"/>
        <w:rPr>
          <w:rFonts w:cstheme="minorHAnsi"/>
          <w:b/>
          <w:color w:val="6C0000"/>
        </w:rPr>
      </w:pPr>
      <w:r w:rsidRPr="009E0553">
        <w:rPr>
          <w:rFonts w:cstheme="minorHAnsi"/>
          <w:color w:val="000000"/>
        </w:rPr>
        <w:t>• What are some opportunities/Career trends in your industry?</w:t>
      </w:r>
    </w:p>
    <w:p w14:paraId="133F7FDE" w14:textId="77777777" w:rsidR="005D12DD" w:rsidRPr="009E0553" w:rsidRDefault="005D12DD" w:rsidP="004D6CAF">
      <w:pPr>
        <w:spacing w:after="0"/>
        <w:rPr>
          <w:rFonts w:cstheme="minorHAnsi"/>
          <w:b/>
          <w:color w:val="6C0000"/>
        </w:rPr>
      </w:pPr>
    </w:p>
    <w:p w14:paraId="133F7FDF" w14:textId="77777777" w:rsidR="005D12DD" w:rsidRPr="009E0553" w:rsidRDefault="000B3DB4" w:rsidP="004D6CAF">
      <w:pPr>
        <w:spacing w:after="0"/>
        <w:rPr>
          <w:rFonts w:cstheme="minorHAnsi"/>
          <w:b/>
          <w:color w:val="820000"/>
        </w:rPr>
      </w:pPr>
      <w:r w:rsidRPr="009E0553">
        <w:rPr>
          <w:rFonts w:cstheme="minorHAnsi"/>
          <w:b/>
          <w:color w:val="820000"/>
        </w:rPr>
        <w:t xml:space="preserve">The most important part of the process: </w:t>
      </w:r>
    </w:p>
    <w:p w14:paraId="133F7FE0" w14:textId="77777777" w:rsidR="000C5EF1" w:rsidRPr="009E0553" w:rsidRDefault="000C5EF1" w:rsidP="004D6CAF">
      <w:pPr>
        <w:spacing w:after="0"/>
        <w:rPr>
          <w:rFonts w:cstheme="minorHAnsi"/>
          <w:b/>
          <w:color w:val="820000"/>
          <w:sz w:val="2"/>
          <w:szCs w:val="8"/>
        </w:rPr>
      </w:pPr>
    </w:p>
    <w:p w14:paraId="133F7FE1" w14:textId="5A12806F" w:rsidR="000C5EF1" w:rsidRPr="009E0553" w:rsidRDefault="000C5EF1" w:rsidP="004D6CAF">
      <w:pPr>
        <w:spacing w:after="0"/>
        <w:rPr>
          <w:rFonts w:cstheme="minorHAnsi"/>
          <w:b/>
          <w:color w:val="C00000"/>
        </w:rPr>
      </w:pPr>
      <w:r w:rsidRPr="009E0553">
        <w:rPr>
          <w:rFonts w:cstheme="minorHAnsi"/>
          <w:b/>
          <w:color w:val="C00000"/>
        </w:rPr>
        <w:t xml:space="preserve">***Can you </w:t>
      </w:r>
      <w:r w:rsidR="005A31D0">
        <w:rPr>
          <w:rFonts w:cstheme="minorHAnsi"/>
          <w:b/>
          <w:color w:val="C00000"/>
        </w:rPr>
        <w:t xml:space="preserve">introduce me to </w:t>
      </w:r>
      <w:r w:rsidR="000F64C6">
        <w:rPr>
          <w:rFonts w:cstheme="minorHAnsi"/>
          <w:b/>
          <w:color w:val="C00000"/>
        </w:rPr>
        <w:t>any of your</w:t>
      </w:r>
      <w:r w:rsidRPr="009E0553">
        <w:rPr>
          <w:rFonts w:cstheme="minorHAnsi"/>
          <w:b/>
          <w:color w:val="C00000"/>
        </w:rPr>
        <w:t xml:space="preserve"> other industry contacts that I </w:t>
      </w:r>
      <w:r w:rsidR="000F64C6">
        <w:rPr>
          <w:rFonts w:cstheme="minorHAnsi"/>
          <w:b/>
          <w:color w:val="C00000"/>
        </w:rPr>
        <w:t>might</w:t>
      </w:r>
      <w:r w:rsidRPr="009E0553">
        <w:rPr>
          <w:rFonts w:cstheme="minorHAnsi"/>
          <w:b/>
          <w:color w:val="C00000"/>
        </w:rPr>
        <w:t xml:space="preserve"> benefit from meeting with? </w:t>
      </w:r>
    </w:p>
    <w:p w14:paraId="133F7FE2" w14:textId="77777777" w:rsidR="000C5EF1" w:rsidRPr="009E0553" w:rsidRDefault="000C5EF1" w:rsidP="000C5EF1">
      <w:pPr>
        <w:autoSpaceDE w:val="0"/>
        <w:autoSpaceDN w:val="0"/>
        <w:adjustRightInd w:val="0"/>
        <w:spacing w:after="0" w:line="240" w:lineRule="auto"/>
        <w:rPr>
          <w:rFonts w:cstheme="minorHAnsi"/>
          <w:sz w:val="2"/>
          <w:szCs w:val="8"/>
        </w:rPr>
      </w:pPr>
    </w:p>
    <w:p w14:paraId="133F7FE3" w14:textId="77777777" w:rsidR="000C5EF1" w:rsidRPr="009E0553" w:rsidRDefault="000C5EF1" w:rsidP="000C5EF1">
      <w:pPr>
        <w:autoSpaceDE w:val="0"/>
        <w:autoSpaceDN w:val="0"/>
        <w:adjustRightInd w:val="0"/>
        <w:spacing w:after="0" w:line="240" w:lineRule="auto"/>
        <w:rPr>
          <w:rFonts w:cstheme="minorHAnsi"/>
          <w:b/>
          <w:color w:val="820000"/>
        </w:rPr>
      </w:pPr>
      <w:r w:rsidRPr="009E0553">
        <w:rPr>
          <w:rFonts w:cstheme="minorHAnsi"/>
        </w:rPr>
        <w:t xml:space="preserve">If your connector does not suggest this by the end of the meeting, please remember to make this important request. They may provide referrals right away or choose to return to their office to send you those names. </w:t>
      </w:r>
      <w:r w:rsidRPr="009E0553">
        <w:rPr>
          <w:rFonts w:cstheme="minorHAnsi"/>
          <w:b/>
        </w:rPr>
        <w:t>If a week passes with no referrals, contact your Program Manager to discuss.</w:t>
      </w:r>
    </w:p>
    <w:p w14:paraId="26700F8A" w14:textId="77777777" w:rsidR="006319C6" w:rsidRPr="009E0553" w:rsidRDefault="006319C6" w:rsidP="000C5EF1">
      <w:pPr>
        <w:autoSpaceDE w:val="0"/>
        <w:autoSpaceDN w:val="0"/>
        <w:adjustRightInd w:val="0"/>
        <w:spacing w:after="0" w:line="240" w:lineRule="auto"/>
        <w:rPr>
          <w:rFonts w:cstheme="minorHAnsi"/>
          <w:color w:val="820000"/>
        </w:rPr>
      </w:pPr>
    </w:p>
    <w:p w14:paraId="0E28E262" w14:textId="77777777" w:rsidR="004F0EB9" w:rsidRDefault="004F0EB9" w:rsidP="000C5EF1">
      <w:pPr>
        <w:autoSpaceDE w:val="0"/>
        <w:autoSpaceDN w:val="0"/>
        <w:adjustRightInd w:val="0"/>
        <w:spacing w:after="0" w:line="240" w:lineRule="auto"/>
        <w:rPr>
          <w:rFonts w:cstheme="minorHAnsi"/>
          <w:color w:val="820000"/>
        </w:rPr>
      </w:pPr>
    </w:p>
    <w:p w14:paraId="133F7FE5" w14:textId="1F4AA857" w:rsidR="000C5EF1" w:rsidRPr="004F0EB9" w:rsidRDefault="000C5EF1" w:rsidP="000C5EF1">
      <w:pPr>
        <w:autoSpaceDE w:val="0"/>
        <w:autoSpaceDN w:val="0"/>
        <w:adjustRightInd w:val="0"/>
        <w:spacing w:after="0" w:line="240" w:lineRule="auto"/>
        <w:rPr>
          <w:rFonts w:cstheme="minorHAnsi"/>
          <w:b/>
          <w:bCs/>
          <w:color w:val="820000"/>
        </w:rPr>
      </w:pPr>
      <w:r w:rsidRPr="004F0EB9">
        <w:rPr>
          <w:rFonts w:cstheme="minorHAnsi"/>
          <w:b/>
          <w:bCs/>
          <w:color w:val="820000"/>
        </w:rPr>
        <w:lastRenderedPageBreak/>
        <w:t>After the Meeting</w:t>
      </w:r>
    </w:p>
    <w:p w14:paraId="133F7FE6" w14:textId="77777777" w:rsidR="000C5EF1" w:rsidRPr="009E0553" w:rsidRDefault="000C5EF1" w:rsidP="000C5EF1">
      <w:pPr>
        <w:autoSpaceDE w:val="0"/>
        <w:autoSpaceDN w:val="0"/>
        <w:adjustRightInd w:val="0"/>
        <w:spacing w:after="0" w:line="240" w:lineRule="auto"/>
        <w:rPr>
          <w:rFonts w:cstheme="minorHAnsi"/>
          <w:color w:val="820000"/>
          <w:sz w:val="12"/>
          <w:szCs w:val="12"/>
        </w:rPr>
      </w:pPr>
    </w:p>
    <w:p w14:paraId="133F7FE7" w14:textId="77777777" w:rsidR="000C5EF1" w:rsidRPr="009E0553" w:rsidRDefault="000C5EF1" w:rsidP="000C5EF1">
      <w:pPr>
        <w:autoSpaceDE w:val="0"/>
        <w:autoSpaceDN w:val="0"/>
        <w:adjustRightInd w:val="0"/>
        <w:spacing w:after="0" w:line="240" w:lineRule="auto"/>
        <w:rPr>
          <w:rFonts w:cstheme="minorHAnsi"/>
          <w:color w:val="000000"/>
        </w:rPr>
      </w:pPr>
      <w:r w:rsidRPr="009E0553">
        <w:rPr>
          <w:rFonts w:cstheme="minorHAnsi"/>
          <w:color w:val="000000"/>
        </w:rPr>
        <w:t xml:space="preserve">• </w:t>
      </w:r>
      <w:r w:rsidRPr="009E0553">
        <w:rPr>
          <w:rFonts w:cstheme="minorHAnsi"/>
          <w:b/>
          <w:color w:val="000000"/>
        </w:rPr>
        <w:t>Thank you note.</w:t>
      </w:r>
      <w:r w:rsidRPr="009E0553">
        <w:rPr>
          <w:rFonts w:cstheme="minorHAnsi"/>
          <w:color w:val="000000"/>
        </w:rPr>
        <w:t xml:space="preserve"> After the meeting, it is essential to send a thank you email within 24 hours, thanking the connector for their time and commitment to passing on referrals to you.</w:t>
      </w:r>
    </w:p>
    <w:p w14:paraId="133F7FE8" w14:textId="37D7BA69" w:rsidR="000C5EF1" w:rsidRPr="009E0553" w:rsidRDefault="000C5EF1" w:rsidP="000C5EF1">
      <w:pPr>
        <w:autoSpaceDE w:val="0"/>
        <w:autoSpaceDN w:val="0"/>
        <w:adjustRightInd w:val="0"/>
        <w:spacing w:after="0" w:line="240" w:lineRule="auto"/>
        <w:rPr>
          <w:rFonts w:cstheme="minorHAnsi"/>
          <w:color w:val="000000"/>
        </w:rPr>
      </w:pPr>
      <w:r w:rsidRPr="009E0553">
        <w:rPr>
          <w:rFonts w:cstheme="minorHAnsi"/>
          <w:color w:val="000000"/>
        </w:rPr>
        <w:t xml:space="preserve">• </w:t>
      </w:r>
      <w:r w:rsidRPr="009E0553">
        <w:rPr>
          <w:rFonts w:cstheme="minorHAnsi"/>
          <w:b/>
          <w:color w:val="000000"/>
        </w:rPr>
        <w:t>Follow up.</w:t>
      </w:r>
      <w:r w:rsidRPr="009E0553">
        <w:rPr>
          <w:rFonts w:cstheme="minorHAnsi"/>
          <w:color w:val="000000"/>
        </w:rPr>
        <w:t xml:space="preserve"> It is important to contact your referrals within 1-3 business days of receiving </w:t>
      </w:r>
      <w:r w:rsidR="000F64C6" w:rsidRPr="009E0553">
        <w:rPr>
          <w:rFonts w:cstheme="minorHAnsi"/>
          <w:color w:val="000000"/>
        </w:rPr>
        <w:t>them,</w:t>
      </w:r>
      <w:r w:rsidRPr="009E0553">
        <w:rPr>
          <w:rFonts w:cstheme="minorHAnsi"/>
          <w:color w:val="000000"/>
        </w:rPr>
        <w:t xml:space="preserve"> so the idea is still fresh in their minds.</w:t>
      </w:r>
    </w:p>
    <w:p w14:paraId="133F7FEA" w14:textId="77777777" w:rsidR="000C5EF1" w:rsidRPr="009E0553" w:rsidRDefault="000C5EF1" w:rsidP="000C5EF1">
      <w:pPr>
        <w:autoSpaceDE w:val="0"/>
        <w:autoSpaceDN w:val="0"/>
        <w:adjustRightInd w:val="0"/>
        <w:spacing w:after="0" w:line="240" w:lineRule="auto"/>
        <w:rPr>
          <w:rFonts w:cstheme="minorHAnsi"/>
          <w:color w:val="000000"/>
        </w:rPr>
      </w:pPr>
      <w:r w:rsidRPr="009E0553">
        <w:rPr>
          <w:rFonts w:cstheme="minorHAnsi"/>
          <w:color w:val="000000"/>
        </w:rPr>
        <w:t xml:space="preserve">• </w:t>
      </w:r>
      <w:r w:rsidRPr="009E0553">
        <w:rPr>
          <w:rFonts w:cstheme="minorHAnsi"/>
          <w:b/>
          <w:color w:val="000000"/>
        </w:rPr>
        <w:t>Keep in touch.</w:t>
      </w:r>
      <w:r w:rsidRPr="009E0553">
        <w:rPr>
          <w:rFonts w:cstheme="minorHAnsi"/>
          <w:color w:val="000000"/>
        </w:rPr>
        <w:t xml:space="preserve"> Keep us updated on your networking and job search process. Please let us know when you find a job, we would love to hear the good news from you.</w:t>
      </w:r>
    </w:p>
    <w:p w14:paraId="133F7FEB" w14:textId="2B340121" w:rsidR="005D12DD" w:rsidRPr="009E0553" w:rsidRDefault="000C5EF1" w:rsidP="000C5EF1">
      <w:pPr>
        <w:autoSpaceDE w:val="0"/>
        <w:autoSpaceDN w:val="0"/>
        <w:adjustRightInd w:val="0"/>
        <w:spacing w:after="0" w:line="240" w:lineRule="auto"/>
        <w:rPr>
          <w:rFonts w:cstheme="minorHAnsi"/>
          <w:b/>
          <w:color w:val="6C0000"/>
        </w:rPr>
      </w:pPr>
      <w:r w:rsidRPr="009E0553">
        <w:rPr>
          <w:rFonts w:cstheme="minorHAnsi"/>
          <w:color w:val="000000"/>
        </w:rPr>
        <w:t xml:space="preserve">• </w:t>
      </w:r>
      <w:r w:rsidRPr="009E0553">
        <w:rPr>
          <w:rFonts w:cstheme="minorHAnsi"/>
          <w:b/>
          <w:color w:val="000000"/>
        </w:rPr>
        <w:t>Refer.</w:t>
      </w:r>
      <w:r w:rsidRPr="009E0553">
        <w:rPr>
          <w:rFonts w:cstheme="minorHAnsi"/>
          <w:color w:val="000000"/>
        </w:rPr>
        <w:t xml:space="preserve"> </w:t>
      </w:r>
      <w:r w:rsidRPr="008214CF">
        <w:rPr>
          <w:rFonts w:cstheme="minorHAnsi"/>
          <w:bCs/>
        </w:rPr>
        <w:t xml:space="preserve">Do you have other friends, colleagues, classmates, alumni connections who would benefit from being a </w:t>
      </w:r>
      <w:r w:rsidR="00B81FA2" w:rsidRPr="008214CF">
        <w:rPr>
          <w:rFonts w:cstheme="minorHAnsi"/>
          <w:bCs/>
        </w:rPr>
        <w:t>Connectee</w:t>
      </w:r>
      <w:r w:rsidRPr="008214CF">
        <w:rPr>
          <w:rFonts w:cstheme="minorHAnsi"/>
          <w:bCs/>
        </w:rPr>
        <w:t xml:space="preserve">? Please have them contact </w:t>
      </w:r>
      <w:r w:rsidR="00692A10" w:rsidRPr="008214CF">
        <w:rPr>
          <w:rFonts w:cstheme="minorHAnsi"/>
          <w:bCs/>
        </w:rPr>
        <w:t>the Connector Program Manager</w:t>
      </w:r>
      <w:r w:rsidRPr="008214CF">
        <w:rPr>
          <w:rFonts w:cstheme="minorHAnsi"/>
          <w:bCs/>
        </w:rPr>
        <w:t>.</w:t>
      </w:r>
    </w:p>
    <w:p w14:paraId="5E55B4B5" w14:textId="77777777" w:rsidR="001754C4" w:rsidRPr="009E0553" w:rsidRDefault="001754C4" w:rsidP="000C5EF1">
      <w:pPr>
        <w:autoSpaceDE w:val="0"/>
        <w:autoSpaceDN w:val="0"/>
        <w:adjustRightInd w:val="0"/>
        <w:spacing w:after="0" w:line="240" w:lineRule="auto"/>
        <w:rPr>
          <w:rFonts w:cstheme="minorHAnsi"/>
          <w:b/>
          <w:color w:val="820000"/>
          <w:sz w:val="28"/>
          <w:szCs w:val="28"/>
        </w:rPr>
      </w:pPr>
    </w:p>
    <w:p w14:paraId="58956913" w14:textId="77777777" w:rsidR="00013444" w:rsidRDefault="00013444" w:rsidP="000C5EF1">
      <w:pPr>
        <w:autoSpaceDE w:val="0"/>
        <w:autoSpaceDN w:val="0"/>
        <w:adjustRightInd w:val="0"/>
        <w:spacing w:after="0" w:line="240" w:lineRule="auto"/>
        <w:rPr>
          <w:rFonts w:cstheme="minorHAnsi"/>
          <w:b/>
          <w:color w:val="6C0000"/>
          <w:sz w:val="28"/>
          <w:szCs w:val="28"/>
        </w:rPr>
      </w:pPr>
    </w:p>
    <w:p w14:paraId="79A148B9" w14:textId="77777777" w:rsidR="00013444" w:rsidRDefault="00013444" w:rsidP="000C5EF1">
      <w:pPr>
        <w:autoSpaceDE w:val="0"/>
        <w:autoSpaceDN w:val="0"/>
        <w:adjustRightInd w:val="0"/>
        <w:spacing w:after="0" w:line="240" w:lineRule="auto"/>
        <w:rPr>
          <w:rFonts w:cstheme="minorHAnsi"/>
          <w:b/>
          <w:color w:val="6C0000"/>
          <w:sz w:val="28"/>
          <w:szCs w:val="28"/>
        </w:rPr>
      </w:pPr>
    </w:p>
    <w:p w14:paraId="344A2DE4" w14:textId="76ECE886" w:rsidR="000C1E43" w:rsidRPr="009E0553" w:rsidRDefault="000C1E43" w:rsidP="000C5EF1">
      <w:pPr>
        <w:autoSpaceDE w:val="0"/>
        <w:autoSpaceDN w:val="0"/>
        <w:adjustRightInd w:val="0"/>
        <w:spacing w:after="0" w:line="240" w:lineRule="auto"/>
        <w:rPr>
          <w:rFonts w:cstheme="minorHAnsi"/>
          <w:b/>
          <w:color w:val="6C0000"/>
          <w:sz w:val="28"/>
          <w:szCs w:val="28"/>
        </w:rPr>
      </w:pPr>
      <w:r w:rsidRPr="009E0553">
        <w:rPr>
          <w:rFonts w:cstheme="minorHAnsi"/>
          <w:b/>
          <w:color w:val="6C0000"/>
          <w:sz w:val="28"/>
          <w:szCs w:val="28"/>
        </w:rPr>
        <w:t xml:space="preserve">Local </w:t>
      </w:r>
      <w:r w:rsidR="00603CB0" w:rsidRPr="009E0553">
        <w:rPr>
          <w:rFonts w:cstheme="minorHAnsi"/>
          <w:b/>
          <w:color w:val="6C0000"/>
          <w:sz w:val="28"/>
          <w:szCs w:val="28"/>
        </w:rPr>
        <w:t xml:space="preserve">Employment Service </w:t>
      </w:r>
      <w:r w:rsidR="004C5F23" w:rsidRPr="009E0553">
        <w:rPr>
          <w:rFonts w:cstheme="minorHAnsi"/>
          <w:b/>
          <w:color w:val="6C0000"/>
          <w:sz w:val="28"/>
          <w:szCs w:val="28"/>
        </w:rPr>
        <w:t>Centres</w:t>
      </w:r>
    </w:p>
    <w:p w14:paraId="05854D2A" w14:textId="77777777" w:rsidR="006319C6" w:rsidRPr="00A14520" w:rsidRDefault="006319C6" w:rsidP="000C5EF1">
      <w:pPr>
        <w:autoSpaceDE w:val="0"/>
        <w:autoSpaceDN w:val="0"/>
        <w:adjustRightInd w:val="0"/>
        <w:spacing w:after="0" w:line="240" w:lineRule="auto"/>
        <w:rPr>
          <w:rFonts w:cstheme="minorHAnsi"/>
          <w:b/>
          <w:color w:val="6C0000"/>
          <w:sz w:val="10"/>
          <w:szCs w:val="10"/>
        </w:rPr>
      </w:pPr>
    </w:p>
    <w:tbl>
      <w:tblPr>
        <w:tblStyle w:val="TableGrid"/>
        <w:tblW w:w="0" w:type="auto"/>
        <w:tblLook w:val="04A0" w:firstRow="1" w:lastRow="0" w:firstColumn="1" w:lastColumn="0" w:noHBand="0" w:noVBand="1"/>
      </w:tblPr>
      <w:tblGrid>
        <w:gridCol w:w="3084"/>
        <w:gridCol w:w="3082"/>
        <w:gridCol w:w="3490"/>
      </w:tblGrid>
      <w:tr w:rsidR="00FC5087" w:rsidRPr="009E0553" w14:paraId="60B79E53" w14:textId="77777777" w:rsidTr="00FC5087">
        <w:tc>
          <w:tcPr>
            <w:tcW w:w="3116" w:type="dxa"/>
          </w:tcPr>
          <w:p w14:paraId="5BF6FD50" w14:textId="422C6D53" w:rsidR="00FC5087" w:rsidRPr="009E0553" w:rsidRDefault="00FC5087" w:rsidP="000C5EF1">
            <w:pPr>
              <w:autoSpaceDE w:val="0"/>
              <w:autoSpaceDN w:val="0"/>
              <w:adjustRightInd w:val="0"/>
              <w:rPr>
                <w:rFonts w:cstheme="minorHAnsi"/>
                <w:szCs w:val="28"/>
              </w:rPr>
            </w:pPr>
            <w:bookmarkStart w:id="0" w:name="_Hlk530992489"/>
            <w:r w:rsidRPr="009E0553">
              <w:rPr>
                <w:rFonts w:cstheme="minorHAnsi"/>
                <w:szCs w:val="28"/>
              </w:rPr>
              <w:t xml:space="preserve">Southwest Employment Services </w:t>
            </w:r>
            <w:r w:rsidR="00420B03" w:rsidRPr="009E0553">
              <w:rPr>
                <w:rFonts w:cstheme="minorHAnsi"/>
                <w:szCs w:val="28"/>
              </w:rPr>
              <w:t xml:space="preserve">- </w:t>
            </w:r>
            <w:r w:rsidR="00420B03" w:rsidRPr="009E0553">
              <w:rPr>
                <w:rFonts w:cstheme="minorHAnsi"/>
                <w:szCs w:val="28"/>
                <w:u w:val="single"/>
              </w:rPr>
              <w:t>Yarmouth</w:t>
            </w:r>
          </w:p>
          <w:p w14:paraId="27B7B487" w14:textId="4275563A" w:rsidR="001F5CA1" w:rsidRPr="009E0553" w:rsidRDefault="00C365A8" w:rsidP="000C5EF1">
            <w:pPr>
              <w:autoSpaceDE w:val="0"/>
              <w:autoSpaceDN w:val="0"/>
              <w:adjustRightInd w:val="0"/>
              <w:rPr>
                <w:rFonts w:cstheme="minorHAnsi"/>
                <w:b/>
                <w:szCs w:val="28"/>
              </w:rPr>
            </w:pPr>
            <w:r w:rsidRPr="009E0553">
              <w:rPr>
                <w:rFonts w:cstheme="minorHAnsi"/>
                <w:b/>
                <w:szCs w:val="28"/>
              </w:rPr>
              <w:t>Be sure to check out their FB page for current job postings</w:t>
            </w:r>
          </w:p>
        </w:tc>
        <w:tc>
          <w:tcPr>
            <w:tcW w:w="3117" w:type="dxa"/>
          </w:tcPr>
          <w:p w14:paraId="420822CA" w14:textId="77777777" w:rsidR="00420B03" w:rsidRPr="009E0553" w:rsidRDefault="00420B03" w:rsidP="000C5EF1">
            <w:pPr>
              <w:autoSpaceDE w:val="0"/>
              <w:autoSpaceDN w:val="0"/>
              <w:adjustRightInd w:val="0"/>
              <w:rPr>
                <w:rFonts w:cstheme="minorHAnsi"/>
                <w:b/>
                <w:szCs w:val="28"/>
              </w:rPr>
            </w:pPr>
          </w:p>
          <w:p w14:paraId="4D956B2B" w14:textId="612A4A5F" w:rsidR="001F5CA1" w:rsidRPr="009E0553" w:rsidRDefault="00C12403" w:rsidP="000C5EF1">
            <w:pPr>
              <w:autoSpaceDE w:val="0"/>
              <w:autoSpaceDN w:val="0"/>
              <w:adjustRightInd w:val="0"/>
              <w:rPr>
                <w:rFonts w:cstheme="minorHAnsi"/>
                <w:b/>
                <w:szCs w:val="28"/>
              </w:rPr>
            </w:pPr>
            <w:r w:rsidRPr="009E0553">
              <w:rPr>
                <w:rFonts w:cstheme="minorHAnsi"/>
                <w:b/>
                <w:szCs w:val="28"/>
              </w:rPr>
              <w:t>103 Water Street, Yarmouth</w:t>
            </w:r>
            <w:r w:rsidR="00126FAC" w:rsidRPr="009E0553">
              <w:rPr>
                <w:rFonts w:cstheme="minorHAnsi"/>
                <w:b/>
                <w:szCs w:val="28"/>
              </w:rPr>
              <w:t xml:space="preserve"> (Pier One Complex)</w:t>
            </w:r>
          </w:p>
        </w:tc>
        <w:tc>
          <w:tcPr>
            <w:tcW w:w="3117" w:type="dxa"/>
          </w:tcPr>
          <w:p w14:paraId="55790084" w14:textId="77777777" w:rsidR="00420B03" w:rsidRPr="009E0553" w:rsidRDefault="00420B03" w:rsidP="000C5EF1">
            <w:pPr>
              <w:autoSpaceDE w:val="0"/>
              <w:autoSpaceDN w:val="0"/>
              <w:adjustRightInd w:val="0"/>
              <w:rPr>
                <w:rFonts w:cstheme="minorHAnsi"/>
                <w:b/>
                <w:szCs w:val="28"/>
              </w:rPr>
            </w:pPr>
          </w:p>
          <w:p w14:paraId="613877A5" w14:textId="061101A6" w:rsidR="00FC5087" w:rsidRPr="009E0553" w:rsidRDefault="00C12403" w:rsidP="000C5EF1">
            <w:pPr>
              <w:autoSpaceDE w:val="0"/>
              <w:autoSpaceDN w:val="0"/>
              <w:adjustRightInd w:val="0"/>
              <w:rPr>
                <w:rFonts w:cstheme="minorHAnsi"/>
                <w:b/>
                <w:szCs w:val="28"/>
              </w:rPr>
            </w:pPr>
            <w:r w:rsidRPr="009E0553">
              <w:rPr>
                <w:rFonts w:cstheme="minorHAnsi"/>
                <w:b/>
                <w:szCs w:val="28"/>
              </w:rPr>
              <w:t>Phone 902-742-</w:t>
            </w:r>
            <w:r w:rsidR="00D830D6" w:rsidRPr="009E0553">
              <w:rPr>
                <w:rFonts w:cstheme="minorHAnsi"/>
                <w:b/>
                <w:szCs w:val="28"/>
              </w:rPr>
              <w:t xml:space="preserve">5859 </w:t>
            </w:r>
          </w:p>
          <w:p w14:paraId="64EA8364" w14:textId="77777777" w:rsidR="00D830D6" w:rsidRPr="009E0553" w:rsidRDefault="00D830D6" w:rsidP="000C5EF1">
            <w:pPr>
              <w:autoSpaceDE w:val="0"/>
              <w:autoSpaceDN w:val="0"/>
              <w:adjustRightInd w:val="0"/>
              <w:rPr>
                <w:rFonts w:cstheme="minorHAnsi"/>
                <w:b/>
                <w:szCs w:val="28"/>
              </w:rPr>
            </w:pPr>
            <w:r w:rsidRPr="009E0553">
              <w:rPr>
                <w:rFonts w:cstheme="minorHAnsi"/>
                <w:b/>
                <w:szCs w:val="28"/>
              </w:rPr>
              <w:t>Toll Free 866-868-9673</w:t>
            </w:r>
          </w:p>
          <w:p w14:paraId="783D3F70" w14:textId="5B229D22" w:rsidR="00D830D6" w:rsidRPr="009E0553" w:rsidRDefault="00A70C1E" w:rsidP="000C5EF1">
            <w:pPr>
              <w:autoSpaceDE w:val="0"/>
              <w:autoSpaceDN w:val="0"/>
              <w:adjustRightInd w:val="0"/>
              <w:rPr>
                <w:rFonts w:cstheme="minorHAnsi"/>
                <w:b/>
                <w:szCs w:val="28"/>
              </w:rPr>
            </w:pPr>
            <w:hyperlink r:id="rId13" w:history="1">
              <w:r w:rsidR="001F5CA1" w:rsidRPr="009E0553">
                <w:rPr>
                  <w:rStyle w:val="Hyperlink"/>
                  <w:rFonts w:cstheme="minorHAnsi"/>
                  <w:b/>
                  <w:szCs w:val="28"/>
                </w:rPr>
                <w:t>info@swemployment.com</w:t>
              </w:r>
            </w:hyperlink>
            <w:r w:rsidR="001F5CA1" w:rsidRPr="009E0553">
              <w:rPr>
                <w:rFonts w:cstheme="minorHAnsi"/>
                <w:b/>
                <w:szCs w:val="28"/>
              </w:rPr>
              <w:t xml:space="preserve"> </w:t>
            </w:r>
          </w:p>
        </w:tc>
      </w:tr>
      <w:tr w:rsidR="00420B03" w:rsidRPr="009E0553" w14:paraId="21D67A33" w14:textId="77777777" w:rsidTr="00FC5087">
        <w:tc>
          <w:tcPr>
            <w:tcW w:w="3116" w:type="dxa"/>
          </w:tcPr>
          <w:p w14:paraId="66576FDF" w14:textId="4DA2182C" w:rsidR="00420B03" w:rsidRPr="009E0553" w:rsidRDefault="00420B03" w:rsidP="00420B03">
            <w:pPr>
              <w:autoSpaceDE w:val="0"/>
              <w:autoSpaceDN w:val="0"/>
              <w:adjustRightInd w:val="0"/>
              <w:rPr>
                <w:rFonts w:cstheme="minorHAnsi"/>
                <w:szCs w:val="28"/>
              </w:rPr>
            </w:pPr>
            <w:bookmarkStart w:id="1" w:name="_Hlk530992578"/>
            <w:bookmarkEnd w:id="0"/>
            <w:r w:rsidRPr="009E0553">
              <w:rPr>
                <w:rFonts w:cstheme="minorHAnsi"/>
                <w:szCs w:val="28"/>
              </w:rPr>
              <w:t xml:space="preserve">Southwest Employment Services - </w:t>
            </w:r>
            <w:r w:rsidRPr="009E0553">
              <w:rPr>
                <w:rFonts w:cstheme="minorHAnsi"/>
                <w:szCs w:val="28"/>
                <w:u w:val="single"/>
              </w:rPr>
              <w:t>Barrington</w:t>
            </w:r>
          </w:p>
          <w:p w14:paraId="7F41D30E" w14:textId="436BAC02" w:rsidR="00420B03" w:rsidRPr="009E0553" w:rsidRDefault="00420B03" w:rsidP="00420B03">
            <w:pPr>
              <w:autoSpaceDE w:val="0"/>
              <w:autoSpaceDN w:val="0"/>
              <w:adjustRightInd w:val="0"/>
              <w:rPr>
                <w:rFonts w:cstheme="minorHAnsi"/>
                <w:b/>
                <w:szCs w:val="28"/>
              </w:rPr>
            </w:pPr>
            <w:r w:rsidRPr="009E0553">
              <w:rPr>
                <w:rFonts w:cstheme="minorHAnsi"/>
                <w:b/>
                <w:szCs w:val="28"/>
              </w:rPr>
              <w:t>Be sure to check out their FB page for current job postings</w:t>
            </w:r>
          </w:p>
        </w:tc>
        <w:tc>
          <w:tcPr>
            <w:tcW w:w="3117" w:type="dxa"/>
          </w:tcPr>
          <w:p w14:paraId="14B29515" w14:textId="77777777" w:rsidR="00420B03" w:rsidRPr="009E0553" w:rsidRDefault="00420B03" w:rsidP="00420B03">
            <w:pPr>
              <w:autoSpaceDE w:val="0"/>
              <w:autoSpaceDN w:val="0"/>
              <w:adjustRightInd w:val="0"/>
              <w:rPr>
                <w:rFonts w:cstheme="minorHAnsi"/>
                <w:b/>
                <w:szCs w:val="28"/>
              </w:rPr>
            </w:pPr>
          </w:p>
          <w:p w14:paraId="331C7A15" w14:textId="77777777" w:rsidR="00420B03" w:rsidRPr="009E0553" w:rsidRDefault="00420B03" w:rsidP="00420B03">
            <w:pPr>
              <w:autoSpaceDE w:val="0"/>
              <w:autoSpaceDN w:val="0"/>
              <w:adjustRightInd w:val="0"/>
              <w:rPr>
                <w:rFonts w:cstheme="minorHAnsi"/>
                <w:b/>
                <w:szCs w:val="28"/>
              </w:rPr>
            </w:pPr>
            <w:r w:rsidRPr="009E0553">
              <w:rPr>
                <w:rFonts w:cstheme="minorHAnsi"/>
                <w:b/>
                <w:szCs w:val="28"/>
              </w:rPr>
              <w:t xml:space="preserve">3588 Highway 3, Barrington </w:t>
            </w:r>
          </w:p>
          <w:p w14:paraId="1B4AB86C" w14:textId="5B8DAB34" w:rsidR="00126FAC" w:rsidRPr="009E0553" w:rsidRDefault="00126FAC" w:rsidP="00420B03">
            <w:pPr>
              <w:autoSpaceDE w:val="0"/>
              <w:autoSpaceDN w:val="0"/>
              <w:adjustRightInd w:val="0"/>
              <w:rPr>
                <w:rFonts w:cstheme="minorHAnsi"/>
                <w:b/>
                <w:szCs w:val="28"/>
              </w:rPr>
            </w:pPr>
            <w:r w:rsidRPr="009E0553">
              <w:rPr>
                <w:rFonts w:cstheme="minorHAnsi"/>
                <w:b/>
                <w:szCs w:val="28"/>
              </w:rPr>
              <w:t>(Library Building)</w:t>
            </w:r>
          </w:p>
        </w:tc>
        <w:tc>
          <w:tcPr>
            <w:tcW w:w="3117" w:type="dxa"/>
          </w:tcPr>
          <w:p w14:paraId="44864BEF" w14:textId="77777777" w:rsidR="00420B03" w:rsidRPr="009E0553" w:rsidRDefault="00420B03" w:rsidP="00420B03">
            <w:pPr>
              <w:autoSpaceDE w:val="0"/>
              <w:autoSpaceDN w:val="0"/>
              <w:adjustRightInd w:val="0"/>
              <w:rPr>
                <w:rFonts w:cstheme="minorHAnsi"/>
                <w:b/>
                <w:szCs w:val="28"/>
              </w:rPr>
            </w:pPr>
          </w:p>
          <w:p w14:paraId="6F1BEFA8" w14:textId="64B5B0A1" w:rsidR="00420B03" w:rsidRPr="009E0553" w:rsidRDefault="00420B03" w:rsidP="00420B03">
            <w:pPr>
              <w:autoSpaceDE w:val="0"/>
              <w:autoSpaceDN w:val="0"/>
              <w:adjustRightInd w:val="0"/>
              <w:rPr>
                <w:rFonts w:cstheme="minorHAnsi"/>
                <w:b/>
                <w:szCs w:val="28"/>
              </w:rPr>
            </w:pPr>
            <w:r w:rsidRPr="009E0553">
              <w:rPr>
                <w:rFonts w:cstheme="minorHAnsi"/>
                <w:b/>
                <w:szCs w:val="28"/>
              </w:rPr>
              <w:t>Phone 902-</w:t>
            </w:r>
            <w:r w:rsidR="00126FAC" w:rsidRPr="009E0553">
              <w:rPr>
                <w:rFonts w:cstheme="minorHAnsi"/>
                <w:b/>
                <w:szCs w:val="28"/>
              </w:rPr>
              <w:t>637-3015</w:t>
            </w:r>
            <w:r w:rsidRPr="009E0553">
              <w:rPr>
                <w:rFonts w:cstheme="minorHAnsi"/>
                <w:b/>
                <w:szCs w:val="28"/>
              </w:rPr>
              <w:t xml:space="preserve"> </w:t>
            </w:r>
          </w:p>
          <w:p w14:paraId="1DC5E616" w14:textId="334704D2" w:rsidR="00420B03" w:rsidRPr="009E0553" w:rsidRDefault="00420B03" w:rsidP="00420B03">
            <w:pPr>
              <w:autoSpaceDE w:val="0"/>
              <w:autoSpaceDN w:val="0"/>
              <w:adjustRightInd w:val="0"/>
              <w:rPr>
                <w:rFonts w:cstheme="minorHAnsi"/>
                <w:b/>
                <w:szCs w:val="28"/>
              </w:rPr>
            </w:pPr>
            <w:r w:rsidRPr="009E0553">
              <w:rPr>
                <w:rFonts w:cstheme="minorHAnsi"/>
                <w:b/>
                <w:szCs w:val="28"/>
              </w:rPr>
              <w:t xml:space="preserve">Toll Free </w:t>
            </w:r>
            <w:r w:rsidR="00126FAC" w:rsidRPr="009E0553">
              <w:rPr>
                <w:rFonts w:cstheme="minorHAnsi"/>
                <w:b/>
                <w:szCs w:val="28"/>
              </w:rPr>
              <w:t>866-</w:t>
            </w:r>
            <w:r w:rsidR="00101F03" w:rsidRPr="009E0553">
              <w:rPr>
                <w:rFonts w:cstheme="minorHAnsi"/>
                <w:b/>
                <w:szCs w:val="28"/>
              </w:rPr>
              <w:t>868-9673</w:t>
            </w:r>
          </w:p>
          <w:p w14:paraId="1C91D649" w14:textId="4C189CC1" w:rsidR="00420B03" w:rsidRPr="009E0553" w:rsidRDefault="00A70C1E" w:rsidP="00420B03">
            <w:pPr>
              <w:autoSpaceDE w:val="0"/>
              <w:autoSpaceDN w:val="0"/>
              <w:adjustRightInd w:val="0"/>
              <w:rPr>
                <w:rFonts w:cstheme="minorHAnsi"/>
                <w:b/>
                <w:szCs w:val="28"/>
              </w:rPr>
            </w:pPr>
            <w:hyperlink r:id="rId14" w:history="1">
              <w:r w:rsidR="00420B03" w:rsidRPr="009E0553">
                <w:rPr>
                  <w:rStyle w:val="Hyperlink"/>
                  <w:rFonts w:cstheme="minorHAnsi"/>
                  <w:b/>
                  <w:szCs w:val="28"/>
                </w:rPr>
                <w:t>info@swemployment.com</w:t>
              </w:r>
            </w:hyperlink>
            <w:r w:rsidR="00420B03" w:rsidRPr="009E0553">
              <w:rPr>
                <w:rFonts w:cstheme="minorHAnsi"/>
                <w:b/>
                <w:szCs w:val="28"/>
              </w:rPr>
              <w:t xml:space="preserve"> </w:t>
            </w:r>
          </w:p>
        </w:tc>
      </w:tr>
      <w:bookmarkEnd w:id="1"/>
      <w:tr w:rsidR="00101F03" w:rsidRPr="009E0553" w14:paraId="0617A512" w14:textId="77777777" w:rsidTr="00FC5087">
        <w:tc>
          <w:tcPr>
            <w:tcW w:w="3116" w:type="dxa"/>
          </w:tcPr>
          <w:p w14:paraId="295E04B7" w14:textId="310BA646" w:rsidR="00101F03" w:rsidRPr="009E0553" w:rsidRDefault="00101F03" w:rsidP="00101F03">
            <w:pPr>
              <w:autoSpaceDE w:val="0"/>
              <w:autoSpaceDN w:val="0"/>
              <w:adjustRightInd w:val="0"/>
              <w:rPr>
                <w:rFonts w:cstheme="minorHAnsi"/>
                <w:szCs w:val="28"/>
              </w:rPr>
            </w:pPr>
            <w:r w:rsidRPr="009E0553">
              <w:rPr>
                <w:rFonts w:cstheme="minorHAnsi"/>
                <w:szCs w:val="28"/>
              </w:rPr>
              <w:t>Southwest Employment Services - Shelburne</w:t>
            </w:r>
          </w:p>
          <w:p w14:paraId="3C1ABB89" w14:textId="16E7A139" w:rsidR="00101F03" w:rsidRPr="009E0553" w:rsidRDefault="00101F03" w:rsidP="00101F03">
            <w:pPr>
              <w:autoSpaceDE w:val="0"/>
              <w:autoSpaceDN w:val="0"/>
              <w:adjustRightInd w:val="0"/>
              <w:rPr>
                <w:rFonts w:cstheme="minorHAnsi"/>
                <w:b/>
                <w:szCs w:val="28"/>
              </w:rPr>
            </w:pPr>
            <w:r w:rsidRPr="009E0553">
              <w:rPr>
                <w:rFonts w:cstheme="minorHAnsi"/>
                <w:b/>
                <w:szCs w:val="28"/>
              </w:rPr>
              <w:t>Be sure to check out their FB page for current job postings</w:t>
            </w:r>
          </w:p>
        </w:tc>
        <w:tc>
          <w:tcPr>
            <w:tcW w:w="3117" w:type="dxa"/>
          </w:tcPr>
          <w:p w14:paraId="4F20B8C9" w14:textId="77777777" w:rsidR="00101F03" w:rsidRPr="009E0553" w:rsidRDefault="00101F03" w:rsidP="00101F03">
            <w:pPr>
              <w:autoSpaceDE w:val="0"/>
              <w:autoSpaceDN w:val="0"/>
              <w:adjustRightInd w:val="0"/>
              <w:rPr>
                <w:rFonts w:cstheme="minorHAnsi"/>
                <w:b/>
                <w:szCs w:val="28"/>
              </w:rPr>
            </w:pPr>
          </w:p>
          <w:p w14:paraId="355DCFE3" w14:textId="77777777" w:rsidR="00101F03" w:rsidRPr="009E0553" w:rsidRDefault="00101F03" w:rsidP="00101F03">
            <w:pPr>
              <w:autoSpaceDE w:val="0"/>
              <w:autoSpaceDN w:val="0"/>
              <w:adjustRightInd w:val="0"/>
              <w:rPr>
                <w:rFonts w:cstheme="minorHAnsi"/>
                <w:b/>
                <w:szCs w:val="28"/>
              </w:rPr>
            </w:pPr>
          </w:p>
          <w:p w14:paraId="68995BC5" w14:textId="43E7CE7A" w:rsidR="00101F03" w:rsidRPr="009E0553" w:rsidRDefault="00177866" w:rsidP="00101F03">
            <w:pPr>
              <w:autoSpaceDE w:val="0"/>
              <w:autoSpaceDN w:val="0"/>
              <w:adjustRightInd w:val="0"/>
              <w:rPr>
                <w:rFonts w:cstheme="minorHAnsi"/>
                <w:b/>
                <w:szCs w:val="28"/>
              </w:rPr>
            </w:pPr>
            <w:r w:rsidRPr="009E0553">
              <w:rPr>
                <w:rFonts w:cstheme="minorHAnsi"/>
                <w:b/>
                <w:szCs w:val="28"/>
              </w:rPr>
              <w:t>25D King Street, Shelburne</w:t>
            </w:r>
          </w:p>
        </w:tc>
        <w:tc>
          <w:tcPr>
            <w:tcW w:w="3117" w:type="dxa"/>
          </w:tcPr>
          <w:p w14:paraId="76A21D42" w14:textId="77777777" w:rsidR="00101F03" w:rsidRPr="009E0553" w:rsidRDefault="00101F03" w:rsidP="00101F03">
            <w:pPr>
              <w:autoSpaceDE w:val="0"/>
              <w:autoSpaceDN w:val="0"/>
              <w:adjustRightInd w:val="0"/>
              <w:rPr>
                <w:rFonts w:cstheme="minorHAnsi"/>
                <w:b/>
                <w:szCs w:val="28"/>
              </w:rPr>
            </w:pPr>
          </w:p>
          <w:p w14:paraId="44496683" w14:textId="27FBD976" w:rsidR="00101F03" w:rsidRPr="009E0553" w:rsidRDefault="00101F03" w:rsidP="00101F03">
            <w:pPr>
              <w:autoSpaceDE w:val="0"/>
              <w:autoSpaceDN w:val="0"/>
              <w:adjustRightInd w:val="0"/>
              <w:rPr>
                <w:rFonts w:cstheme="minorHAnsi"/>
                <w:b/>
                <w:szCs w:val="28"/>
              </w:rPr>
            </w:pPr>
            <w:r w:rsidRPr="009E0553">
              <w:rPr>
                <w:rFonts w:cstheme="minorHAnsi"/>
                <w:b/>
                <w:szCs w:val="28"/>
              </w:rPr>
              <w:t>Phone 902-</w:t>
            </w:r>
            <w:r w:rsidR="00177866" w:rsidRPr="009E0553">
              <w:rPr>
                <w:rFonts w:cstheme="minorHAnsi"/>
                <w:b/>
                <w:szCs w:val="28"/>
              </w:rPr>
              <w:t>875-2200</w:t>
            </w:r>
            <w:r w:rsidRPr="009E0553">
              <w:rPr>
                <w:rFonts w:cstheme="minorHAnsi"/>
                <w:b/>
                <w:szCs w:val="28"/>
              </w:rPr>
              <w:t xml:space="preserve"> </w:t>
            </w:r>
          </w:p>
          <w:p w14:paraId="4EEE7B0B" w14:textId="77777777" w:rsidR="00101F03" w:rsidRPr="009E0553" w:rsidRDefault="00101F03" w:rsidP="00101F03">
            <w:pPr>
              <w:autoSpaceDE w:val="0"/>
              <w:autoSpaceDN w:val="0"/>
              <w:adjustRightInd w:val="0"/>
              <w:rPr>
                <w:rFonts w:cstheme="minorHAnsi"/>
                <w:b/>
                <w:szCs w:val="28"/>
              </w:rPr>
            </w:pPr>
            <w:r w:rsidRPr="009E0553">
              <w:rPr>
                <w:rFonts w:cstheme="minorHAnsi"/>
                <w:b/>
                <w:szCs w:val="28"/>
              </w:rPr>
              <w:t>Toll Free 866-868-9673</w:t>
            </w:r>
          </w:p>
          <w:p w14:paraId="5E628F13" w14:textId="2DF32B77" w:rsidR="00101F03" w:rsidRPr="009E0553" w:rsidRDefault="00A70C1E" w:rsidP="00101F03">
            <w:pPr>
              <w:autoSpaceDE w:val="0"/>
              <w:autoSpaceDN w:val="0"/>
              <w:adjustRightInd w:val="0"/>
              <w:rPr>
                <w:rFonts w:cstheme="minorHAnsi"/>
                <w:b/>
                <w:szCs w:val="28"/>
              </w:rPr>
            </w:pPr>
            <w:hyperlink r:id="rId15" w:history="1">
              <w:r w:rsidR="00101F03" w:rsidRPr="009E0553">
                <w:rPr>
                  <w:rStyle w:val="Hyperlink"/>
                  <w:rFonts w:cstheme="minorHAnsi"/>
                  <w:b/>
                  <w:szCs w:val="28"/>
                </w:rPr>
                <w:t>info@swemployment.com</w:t>
              </w:r>
            </w:hyperlink>
            <w:r w:rsidR="00101F03" w:rsidRPr="009E0553">
              <w:rPr>
                <w:rFonts w:cstheme="minorHAnsi"/>
                <w:b/>
                <w:szCs w:val="28"/>
              </w:rPr>
              <w:t xml:space="preserve"> </w:t>
            </w:r>
          </w:p>
        </w:tc>
      </w:tr>
      <w:tr w:rsidR="00101F03" w:rsidRPr="009E0553" w14:paraId="486A7E7E" w14:textId="77777777" w:rsidTr="00FC5087">
        <w:tc>
          <w:tcPr>
            <w:tcW w:w="3116" w:type="dxa"/>
          </w:tcPr>
          <w:p w14:paraId="1353E956" w14:textId="77777777" w:rsidR="0038678D" w:rsidRPr="009E0553" w:rsidRDefault="0038678D" w:rsidP="0038678D">
            <w:pPr>
              <w:autoSpaceDE w:val="0"/>
              <w:autoSpaceDN w:val="0"/>
              <w:adjustRightInd w:val="0"/>
              <w:rPr>
                <w:rFonts w:cstheme="minorHAnsi"/>
                <w:b/>
                <w:szCs w:val="28"/>
              </w:rPr>
            </w:pPr>
            <w:bookmarkStart w:id="2" w:name="_Hlk530992813"/>
          </w:p>
          <w:p w14:paraId="54245CDC" w14:textId="3C7045EB" w:rsidR="00101F03" w:rsidRPr="009E0553" w:rsidRDefault="001D0C4E" w:rsidP="0038678D">
            <w:pPr>
              <w:autoSpaceDE w:val="0"/>
              <w:autoSpaceDN w:val="0"/>
              <w:adjustRightInd w:val="0"/>
              <w:rPr>
                <w:rFonts w:cstheme="minorHAnsi"/>
                <w:b/>
                <w:szCs w:val="28"/>
                <w:lang w:val="fr-CA"/>
              </w:rPr>
            </w:pPr>
            <w:r w:rsidRPr="009E0553">
              <w:rPr>
                <w:rFonts w:cstheme="minorHAnsi"/>
                <w:b/>
                <w:szCs w:val="28"/>
              </w:rPr>
              <w:t>CD</w:t>
            </w:r>
            <w:r w:rsidRPr="009E0553">
              <w:rPr>
                <w:rFonts w:cstheme="minorHAnsi"/>
                <w:b/>
                <w:szCs w:val="28"/>
                <w:lang w:val="fr-CA"/>
              </w:rPr>
              <w:t>ÉNÉ</w:t>
            </w:r>
            <w:r w:rsidR="008247CF" w:rsidRPr="009E0553">
              <w:rPr>
                <w:rFonts w:cstheme="minorHAnsi"/>
                <w:b/>
                <w:szCs w:val="28"/>
                <w:lang w:val="fr-CA"/>
              </w:rPr>
              <w:t xml:space="preserve">- </w:t>
            </w:r>
            <w:r w:rsidR="001A5364" w:rsidRPr="009E0553">
              <w:rPr>
                <w:rFonts w:cstheme="minorHAnsi"/>
                <w:bCs/>
                <w:szCs w:val="28"/>
                <w:lang w:val="fr-CA"/>
              </w:rPr>
              <w:t>Emploi</w:t>
            </w:r>
            <w:r w:rsidR="001A5364" w:rsidRPr="009E0553">
              <w:rPr>
                <w:rFonts w:cstheme="minorHAnsi"/>
                <w:b/>
                <w:szCs w:val="28"/>
                <w:lang w:val="fr-CA"/>
              </w:rPr>
              <w:t xml:space="preserve"> </w:t>
            </w:r>
            <w:r w:rsidR="009031F5" w:rsidRPr="009E0553">
              <w:rPr>
                <w:rFonts w:cstheme="minorHAnsi"/>
                <w:szCs w:val="28"/>
                <w:lang w:val="fr-CA"/>
              </w:rPr>
              <w:t>Clare</w:t>
            </w:r>
          </w:p>
        </w:tc>
        <w:tc>
          <w:tcPr>
            <w:tcW w:w="3117" w:type="dxa"/>
          </w:tcPr>
          <w:p w14:paraId="00AA84DC" w14:textId="77777777" w:rsidR="009031F5" w:rsidRPr="009E0553" w:rsidRDefault="009031F5" w:rsidP="00101F03">
            <w:pPr>
              <w:autoSpaceDE w:val="0"/>
              <w:autoSpaceDN w:val="0"/>
              <w:adjustRightInd w:val="0"/>
              <w:rPr>
                <w:rFonts w:cstheme="minorHAnsi"/>
                <w:b/>
                <w:szCs w:val="28"/>
              </w:rPr>
            </w:pPr>
          </w:p>
          <w:p w14:paraId="120B3C0A" w14:textId="43286B55" w:rsidR="00101F03" w:rsidRPr="009E0553" w:rsidRDefault="008247CF" w:rsidP="00101F03">
            <w:pPr>
              <w:autoSpaceDE w:val="0"/>
              <w:autoSpaceDN w:val="0"/>
              <w:adjustRightInd w:val="0"/>
              <w:rPr>
                <w:rFonts w:cstheme="minorHAnsi"/>
                <w:b/>
                <w:szCs w:val="28"/>
              </w:rPr>
            </w:pPr>
            <w:r w:rsidRPr="009E0553">
              <w:rPr>
                <w:rFonts w:cstheme="minorHAnsi"/>
                <w:b/>
                <w:szCs w:val="28"/>
              </w:rPr>
              <w:t xml:space="preserve">1649 Highway 2, Church Point </w:t>
            </w:r>
          </w:p>
        </w:tc>
        <w:tc>
          <w:tcPr>
            <w:tcW w:w="3117" w:type="dxa"/>
          </w:tcPr>
          <w:p w14:paraId="06E40D5E" w14:textId="77777777" w:rsidR="00101F03" w:rsidRPr="009E0553" w:rsidRDefault="009031F5" w:rsidP="00101F03">
            <w:pPr>
              <w:autoSpaceDE w:val="0"/>
              <w:autoSpaceDN w:val="0"/>
              <w:adjustRightInd w:val="0"/>
              <w:rPr>
                <w:rFonts w:cstheme="minorHAnsi"/>
                <w:b/>
                <w:szCs w:val="28"/>
              </w:rPr>
            </w:pPr>
            <w:r w:rsidRPr="009E0553">
              <w:rPr>
                <w:rFonts w:cstheme="minorHAnsi"/>
                <w:b/>
                <w:szCs w:val="28"/>
              </w:rPr>
              <w:t>Phone 902-769-3284</w:t>
            </w:r>
          </w:p>
          <w:p w14:paraId="540B167C" w14:textId="1C54F879" w:rsidR="009031F5" w:rsidRPr="009E0553" w:rsidRDefault="00A70C1E" w:rsidP="00101F03">
            <w:pPr>
              <w:autoSpaceDE w:val="0"/>
              <w:autoSpaceDN w:val="0"/>
              <w:adjustRightInd w:val="0"/>
              <w:rPr>
                <w:rFonts w:cstheme="minorHAnsi"/>
                <w:b/>
                <w:szCs w:val="28"/>
              </w:rPr>
            </w:pPr>
            <w:hyperlink r:id="rId16" w:history="1">
              <w:r w:rsidR="009031F5" w:rsidRPr="009E0553">
                <w:rPr>
                  <w:rStyle w:val="Hyperlink"/>
                  <w:rFonts w:cstheme="minorHAnsi"/>
                  <w:b/>
                  <w:szCs w:val="28"/>
                </w:rPr>
                <w:t>fthimot@cdene.ns.ca</w:t>
              </w:r>
            </w:hyperlink>
            <w:r w:rsidR="009031F5" w:rsidRPr="009E0553">
              <w:rPr>
                <w:rFonts w:cstheme="minorHAnsi"/>
                <w:b/>
                <w:szCs w:val="28"/>
              </w:rPr>
              <w:t xml:space="preserve"> </w:t>
            </w:r>
          </w:p>
        </w:tc>
      </w:tr>
      <w:bookmarkEnd w:id="2"/>
      <w:tr w:rsidR="00CD4F0A" w:rsidRPr="009E0553" w14:paraId="7DE19CF8" w14:textId="77777777" w:rsidTr="00FC3D2E">
        <w:tc>
          <w:tcPr>
            <w:tcW w:w="3116" w:type="dxa"/>
          </w:tcPr>
          <w:p w14:paraId="4A2FCD95" w14:textId="77777777" w:rsidR="00CD4F0A" w:rsidRPr="009E0553" w:rsidRDefault="00CD4F0A" w:rsidP="00FC3D2E">
            <w:pPr>
              <w:autoSpaceDE w:val="0"/>
              <w:autoSpaceDN w:val="0"/>
              <w:adjustRightInd w:val="0"/>
              <w:rPr>
                <w:rFonts w:cstheme="minorHAnsi"/>
                <w:b/>
                <w:szCs w:val="28"/>
              </w:rPr>
            </w:pPr>
          </w:p>
          <w:p w14:paraId="26EEA6AC" w14:textId="29782A69" w:rsidR="00CD4F0A" w:rsidRPr="009E0553" w:rsidRDefault="00CD4F0A" w:rsidP="00FC3D2E">
            <w:pPr>
              <w:autoSpaceDE w:val="0"/>
              <w:autoSpaceDN w:val="0"/>
              <w:adjustRightInd w:val="0"/>
              <w:rPr>
                <w:rFonts w:cstheme="minorHAnsi"/>
                <w:b/>
                <w:szCs w:val="28"/>
                <w:lang w:val="fr-CA"/>
              </w:rPr>
            </w:pPr>
            <w:r w:rsidRPr="009E0553">
              <w:rPr>
                <w:rFonts w:cstheme="minorHAnsi"/>
                <w:b/>
                <w:szCs w:val="28"/>
              </w:rPr>
              <w:t>CD</w:t>
            </w:r>
            <w:r w:rsidRPr="009E0553">
              <w:rPr>
                <w:rFonts w:cstheme="minorHAnsi"/>
                <w:b/>
                <w:szCs w:val="28"/>
                <w:lang w:val="fr-CA"/>
              </w:rPr>
              <w:t xml:space="preserve">ÉNÉ- </w:t>
            </w:r>
            <w:r w:rsidR="001A5364" w:rsidRPr="009E0553">
              <w:rPr>
                <w:rFonts w:cstheme="minorHAnsi"/>
                <w:bCs/>
                <w:szCs w:val="28"/>
                <w:lang w:val="fr-CA"/>
              </w:rPr>
              <w:t xml:space="preserve">Emploi </w:t>
            </w:r>
            <w:r w:rsidR="00E21ABD" w:rsidRPr="009E0553">
              <w:rPr>
                <w:rFonts w:cstheme="minorHAnsi"/>
                <w:szCs w:val="28"/>
                <w:lang w:val="fr-CA"/>
              </w:rPr>
              <w:t>A</w:t>
            </w:r>
            <w:r w:rsidR="00E21ABD" w:rsidRPr="009E0553">
              <w:rPr>
                <w:rFonts w:cstheme="minorHAnsi"/>
                <w:lang w:val="fr-CA"/>
              </w:rPr>
              <w:t>rgyle</w:t>
            </w:r>
          </w:p>
        </w:tc>
        <w:tc>
          <w:tcPr>
            <w:tcW w:w="3117" w:type="dxa"/>
          </w:tcPr>
          <w:p w14:paraId="2C7CCA49" w14:textId="77777777" w:rsidR="00CD4F0A" w:rsidRPr="009E0553" w:rsidRDefault="00CD4F0A" w:rsidP="00FC3D2E">
            <w:pPr>
              <w:autoSpaceDE w:val="0"/>
              <w:autoSpaceDN w:val="0"/>
              <w:adjustRightInd w:val="0"/>
              <w:rPr>
                <w:rFonts w:cstheme="minorHAnsi"/>
                <w:b/>
                <w:szCs w:val="28"/>
              </w:rPr>
            </w:pPr>
          </w:p>
          <w:p w14:paraId="4A691608" w14:textId="4813C402" w:rsidR="00CD4F0A" w:rsidRPr="009E0553" w:rsidRDefault="008B6F5E" w:rsidP="00FC3D2E">
            <w:pPr>
              <w:autoSpaceDE w:val="0"/>
              <w:autoSpaceDN w:val="0"/>
              <w:adjustRightInd w:val="0"/>
              <w:rPr>
                <w:rFonts w:cstheme="minorHAnsi"/>
                <w:b/>
                <w:szCs w:val="28"/>
              </w:rPr>
            </w:pPr>
            <w:r w:rsidRPr="009E0553">
              <w:rPr>
                <w:rFonts w:cstheme="minorHAnsi"/>
                <w:b/>
                <w:szCs w:val="28"/>
              </w:rPr>
              <w:t xml:space="preserve">1 </w:t>
            </w:r>
            <w:proofErr w:type="spellStart"/>
            <w:r w:rsidRPr="009E0553">
              <w:rPr>
                <w:rFonts w:cstheme="minorHAnsi"/>
                <w:b/>
                <w:szCs w:val="28"/>
              </w:rPr>
              <w:t>Slocumb</w:t>
            </w:r>
            <w:proofErr w:type="spellEnd"/>
            <w:r w:rsidRPr="009E0553">
              <w:rPr>
                <w:rFonts w:cstheme="minorHAnsi"/>
                <w:b/>
                <w:szCs w:val="28"/>
              </w:rPr>
              <w:t xml:space="preserve"> Cres, </w:t>
            </w:r>
            <w:proofErr w:type="spellStart"/>
            <w:r w:rsidRPr="009E0553">
              <w:rPr>
                <w:rFonts w:cstheme="minorHAnsi"/>
                <w:b/>
                <w:szCs w:val="28"/>
              </w:rPr>
              <w:t>Tusket</w:t>
            </w:r>
            <w:proofErr w:type="spellEnd"/>
          </w:p>
        </w:tc>
        <w:tc>
          <w:tcPr>
            <w:tcW w:w="3117" w:type="dxa"/>
          </w:tcPr>
          <w:p w14:paraId="3C7EFDA2" w14:textId="1D76E3FC" w:rsidR="00CD4F0A" w:rsidRPr="009E0553" w:rsidRDefault="00CD4F0A" w:rsidP="00FC3D2E">
            <w:pPr>
              <w:autoSpaceDE w:val="0"/>
              <w:autoSpaceDN w:val="0"/>
              <w:adjustRightInd w:val="0"/>
              <w:rPr>
                <w:rFonts w:cstheme="minorHAnsi"/>
                <w:b/>
                <w:szCs w:val="28"/>
              </w:rPr>
            </w:pPr>
            <w:r w:rsidRPr="009E0553">
              <w:rPr>
                <w:rFonts w:cstheme="minorHAnsi"/>
                <w:b/>
                <w:szCs w:val="28"/>
              </w:rPr>
              <w:t>Phone 902-</w:t>
            </w:r>
            <w:r w:rsidR="00F472D7" w:rsidRPr="009E0553">
              <w:rPr>
                <w:rFonts w:cstheme="minorHAnsi"/>
                <w:b/>
                <w:szCs w:val="28"/>
              </w:rPr>
              <w:t>6</w:t>
            </w:r>
            <w:r w:rsidR="00F472D7" w:rsidRPr="009E0553">
              <w:rPr>
                <w:rFonts w:cstheme="minorHAnsi"/>
                <w:b/>
              </w:rPr>
              <w:t>48-0573</w:t>
            </w:r>
          </w:p>
          <w:p w14:paraId="6ED509B0" w14:textId="1C584539" w:rsidR="00CD4F0A" w:rsidRPr="009E0553" w:rsidRDefault="00A70C1E" w:rsidP="00FC3D2E">
            <w:pPr>
              <w:autoSpaceDE w:val="0"/>
              <w:autoSpaceDN w:val="0"/>
              <w:adjustRightInd w:val="0"/>
              <w:rPr>
                <w:rFonts w:cstheme="minorHAnsi"/>
                <w:b/>
                <w:bCs/>
                <w:szCs w:val="28"/>
              </w:rPr>
            </w:pPr>
            <w:hyperlink r:id="rId17" w:history="1">
              <w:r w:rsidR="002C701A" w:rsidRPr="009E0553">
                <w:rPr>
                  <w:rStyle w:val="Hyperlink"/>
                  <w:rFonts w:cstheme="minorHAnsi"/>
                  <w:b/>
                  <w:bCs/>
                </w:rPr>
                <w:t>serviceemploiargyle.2@cdene.ns.ca</w:t>
              </w:r>
            </w:hyperlink>
            <w:r w:rsidR="002C701A" w:rsidRPr="009E0553">
              <w:rPr>
                <w:rFonts w:cstheme="minorHAnsi"/>
                <w:b/>
                <w:bCs/>
              </w:rPr>
              <w:t xml:space="preserve"> </w:t>
            </w:r>
          </w:p>
        </w:tc>
      </w:tr>
      <w:tr w:rsidR="00101F03" w:rsidRPr="009E0553" w14:paraId="7C8C3CBC" w14:textId="77777777" w:rsidTr="00FC5087">
        <w:tc>
          <w:tcPr>
            <w:tcW w:w="3116" w:type="dxa"/>
          </w:tcPr>
          <w:p w14:paraId="388393BF" w14:textId="0AB33EDF" w:rsidR="00101F03" w:rsidRPr="009E0553" w:rsidRDefault="008B6F5E" w:rsidP="00101F03">
            <w:pPr>
              <w:autoSpaceDE w:val="0"/>
              <w:autoSpaceDN w:val="0"/>
              <w:adjustRightInd w:val="0"/>
              <w:rPr>
                <w:rFonts w:cstheme="minorHAnsi"/>
                <w:b/>
                <w:szCs w:val="28"/>
                <w:lang w:val="fr-CA"/>
              </w:rPr>
            </w:pPr>
            <w:r w:rsidRPr="009E0553">
              <w:rPr>
                <w:rFonts w:cstheme="minorHAnsi"/>
                <w:b/>
                <w:szCs w:val="28"/>
              </w:rPr>
              <w:t xml:space="preserve">NS Works </w:t>
            </w:r>
            <w:r w:rsidR="00C042EC" w:rsidRPr="009E0553">
              <w:rPr>
                <w:rFonts w:cstheme="minorHAnsi"/>
                <w:szCs w:val="28"/>
              </w:rPr>
              <w:t>- Digby</w:t>
            </w:r>
          </w:p>
        </w:tc>
        <w:tc>
          <w:tcPr>
            <w:tcW w:w="3117" w:type="dxa"/>
          </w:tcPr>
          <w:p w14:paraId="2AC7D669" w14:textId="0472C6B1" w:rsidR="00101F03" w:rsidRPr="009E0553" w:rsidRDefault="00C042EC" w:rsidP="00101F03">
            <w:pPr>
              <w:autoSpaceDE w:val="0"/>
              <w:autoSpaceDN w:val="0"/>
              <w:adjustRightInd w:val="0"/>
              <w:rPr>
                <w:rFonts w:cstheme="minorHAnsi"/>
                <w:b/>
                <w:szCs w:val="28"/>
              </w:rPr>
            </w:pPr>
            <w:r w:rsidRPr="009E0553">
              <w:rPr>
                <w:rFonts w:cstheme="minorHAnsi"/>
                <w:b/>
                <w:szCs w:val="28"/>
              </w:rPr>
              <w:t>87 Warwick Street, Digby</w:t>
            </w:r>
          </w:p>
        </w:tc>
        <w:tc>
          <w:tcPr>
            <w:tcW w:w="3117" w:type="dxa"/>
          </w:tcPr>
          <w:p w14:paraId="5BF34749" w14:textId="09D96956" w:rsidR="00101F03" w:rsidRPr="009E0553" w:rsidRDefault="0038678D" w:rsidP="00101F03">
            <w:pPr>
              <w:autoSpaceDE w:val="0"/>
              <w:autoSpaceDN w:val="0"/>
              <w:adjustRightInd w:val="0"/>
              <w:rPr>
                <w:rFonts w:cstheme="minorHAnsi"/>
                <w:b/>
                <w:szCs w:val="28"/>
              </w:rPr>
            </w:pPr>
            <w:r w:rsidRPr="009E0553">
              <w:rPr>
                <w:rFonts w:cstheme="minorHAnsi"/>
                <w:b/>
                <w:szCs w:val="28"/>
              </w:rPr>
              <w:t>Phone 902-</w:t>
            </w:r>
            <w:r w:rsidR="00AA23C8" w:rsidRPr="009E0553">
              <w:rPr>
                <w:rFonts w:cstheme="minorHAnsi"/>
                <w:b/>
                <w:szCs w:val="28"/>
              </w:rPr>
              <w:t>245-1830</w:t>
            </w:r>
          </w:p>
          <w:p w14:paraId="4F7953AF" w14:textId="27A129C3" w:rsidR="0038678D" w:rsidRPr="009E0553" w:rsidRDefault="00A70C1E" w:rsidP="00101F03">
            <w:pPr>
              <w:autoSpaceDE w:val="0"/>
              <w:autoSpaceDN w:val="0"/>
              <w:adjustRightInd w:val="0"/>
              <w:rPr>
                <w:rFonts w:cstheme="minorHAnsi"/>
                <w:b/>
                <w:szCs w:val="28"/>
              </w:rPr>
            </w:pPr>
            <w:hyperlink r:id="rId18" w:history="1">
              <w:r w:rsidR="008F3687" w:rsidRPr="009E0553">
                <w:rPr>
                  <w:rStyle w:val="Hyperlink"/>
                  <w:rFonts w:cstheme="minorHAnsi"/>
                  <w:b/>
                  <w:szCs w:val="28"/>
                </w:rPr>
                <w:t>eop@bellaliant.com</w:t>
              </w:r>
            </w:hyperlink>
            <w:r w:rsidR="008F3687" w:rsidRPr="009E0553">
              <w:rPr>
                <w:rFonts w:cstheme="minorHAnsi"/>
                <w:b/>
                <w:szCs w:val="28"/>
              </w:rPr>
              <w:t xml:space="preserve"> </w:t>
            </w:r>
            <w:r w:rsidR="006206EF" w:rsidRPr="009E0553">
              <w:rPr>
                <w:rFonts w:cstheme="minorHAnsi"/>
                <w:b/>
                <w:szCs w:val="28"/>
              </w:rPr>
              <w:t xml:space="preserve"> </w:t>
            </w:r>
          </w:p>
        </w:tc>
      </w:tr>
    </w:tbl>
    <w:p w14:paraId="1D1AC5FC" w14:textId="77777777" w:rsidR="00960ED9" w:rsidRDefault="00960ED9" w:rsidP="000C5EF1">
      <w:pPr>
        <w:autoSpaceDE w:val="0"/>
        <w:autoSpaceDN w:val="0"/>
        <w:adjustRightInd w:val="0"/>
        <w:spacing w:after="0" w:line="240" w:lineRule="auto"/>
        <w:rPr>
          <w:rFonts w:cstheme="minorHAnsi"/>
          <w:b/>
          <w:color w:val="6C0000"/>
          <w:sz w:val="28"/>
          <w:szCs w:val="28"/>
        </w:rPr>
      </w:pPr>
    </w:p>
    <w:p w14:paraId="4DBFCF8C" w14:textId="77777777" w:rsidR="00013444" w:rsidRDefault="00013444" w:rsidP="000C5EF1">
      <w:pPr>
        <w:autoSpaceDE w:val="0"/>
        <w:autoSpaceDN w:val="0"/>
        <w:adjustRightInd w:val="0"/>
        <w:spacing w:after="0" w:line="240" w:lineRule="auto"/>
        <w:rPr>
          <w:rFonts w:cstheme="minorHAnsi"/>
          <w:b/>
          <w:color w:val="6C0000"/>
          <w:sz w:val="28"/>
          <w:szCs w:val="28"/>
        </w:rPr>
      </w:pPr>
    </w:p>
    <w:p w14:paraId="148CCD3F" w14:textId="77777777" w:rsidR="00013444" w:rsidRDefault="00013444" w:rsidP="000C5EF1">
      <w:pPr>
        <w:autoSpaceDE w:val="0"/>
        <w:autoSpaceDN w:val="0"/>
        <w:adjustRightInd w:val="0"/>
        <w:spacing w:after="0" w:line="240" w:lineRule="auto"/>
        <w:rPr>
          <w:rFonts w:cstheme="minorHAnsi"/>
          <w:b/>
          <w:color w:val="6C0000"/>
          <w:sz w:val="28"/>
          <w:szCs w:val="28"/>
        </w:rPr>
      </w:pPr>
    </w:p>
    <w:p w14:paraId="133F8028" w14:textId="528A091F" w:rsidR="000C5EF1" w:rsidRPr="009E0553" w:rsidRDefault="000C5EF1" w:rsidP="000C5EF1">
      <w:pPr>
        <w:autoSpaceDE w:val="0"/>
        <w:autoSpaceDN w:val="0"/>
        <w:adjustRightInd w:val="0"/>
        <w:spacing w:after="0" w:line="240" w:lineRule="auto"/>
        <w:rPr>
          <w:rFonts w:cstheme="minorHAnsi"/>
          <w:b/>
          <w:color w:val="6C0000"/>
          <w:sz w:val="28"/>
          <w:szCs w:val="28"/>
        </w:rPr>
      </w:pPr>
      <w:r w:rsidRPr="009E0553">
        <w:rPr>
          <w:rFonts w:cstheme="minorHAnsi"/>
          <w:b/>
          <w:color w:val="6C0000"/>
          <w:sz w:val="28"/>
          <w:szCs w:val="28"/>
        </w:rPr>
        <w:t xml:space="preserve">Local Networking </w:t>
      </w:r>
      <w:r w:rsidR="00ED190D" w:rsidRPr="009E0553">
        <w:rPr>
          <w:rFonts w:cstheme="minorHAnsi"/>
          <w:b/>
          <w:color w:val="6C0000"/>
          <w:sz w:val="28"/>
          <w:szCs w:val="28"/>
        </w:rPr>
        <w:t>- Chambers of Commerce</w:t>
      </w:r>
    </w:p>
    <w:p w14:paraId="7759810A" w14:textId="77777777" w:rsidR="006319C6" w:rsidRPr="00535557" w:rsidRDefault="006319C6" w:rsidP="000C5EF1">
      <w:pPr>
        <w:autoSpaceDE w:val="0"/>
        <w:autoSpaceDN w:val="0"/>
        <w:adjustRightInd w:val="0"/>
        <w:spacing w:after="0" w:line="240" w:lineRule="auto"/>
        <w:rPr>
          <w:rFonts w:cstheme="minorHAnsi"/>
          <w:b/>
          <w:color w:val="6C0000"/>
          <w:sz w:val="14"/>
          <w:szCs w:val="14"/>
        </w:rPr>
      </w:pPr>
    </w:p>
    <w:p w14:paraId="133F8029" w14:textId="77777777" w:rsidR="00ED190D" w:rsidRPr="009E0553" w:rsidRDefault="00D278B0" w:rsidP="000C5EF1">
      <w:pPr>
        <w:autoSpaceDE w:val="0"/>
        <w:autoSpaceDN w:val="0"/>
        <w:adjustRightInd w:val="0"/>
        <w:spacing w:after="0" w:line="240" w:lineRule="auto"/>
        <w:rPr>
          <w:rFonts w:cstheme="minorHAnsi"/>
          <w:szCs w:val="28"/>
        </w:rPr>
      </w:pPr>
      <w:r w:rsidRPr="009E0553">
        <w:rPr>
          <w:rFonts w:cstheme="minorHAnsi"/>
          <w:szCs w:val="28"/>
        </w:rPr>
        <w:t xml:space="preserve">Chambers of commerce events and meetings can be great networking opportunities- </w:t>
      </w:r>
      <w:proofErr w:type="gramStart"/>
      <w:r w:rsidRPr="009E0553">
        <w:rPr>
          <w:rFonts w:cstheme="minorHAnsi"/>
          <w:szCs w:val="28"/>
        </w:rPr>
        <w:t>you’ll</w:t>
      </w:r>
      <w:proofErr w:type="gramEnd"/>
      <w:r w:rsidRPr="009E0553">
        <w:rPr>
          <w:rFonts w:cstheme="minorHAnsi"/>
          <w:szCs w:val="28"/>
        </w:rPr>
        <w:t xml:space="preserve"> be in direct contact with other professionals. </w:t>
      </w:r>
    </w:p>
    <w:p w14:paraId="133F802A" w14:textId="77777777" w:rsidR="00E255A0" w:rsidRPr="009E0553" w:rsidRDefault="00E255A0" w:rsidP="000C5EF1">
      <w:pPr>
        <w:autoSpaceDE w:val="0"/>
        <w:autoSpaceDN w:val="0"/>
        <w:adjustRightInd w:val="0"/>
        <w:spacing w:after="0" w:line="240" w:lineRule="auto"/>
        <w:rPr>
          <w:rFonts w:cstheme="minorHAnsi"/>
          <w:sz w:val="14"/>
          <w:szCs w:val="28"/>
        </w:rPr>
      </w:pPr>
    </w:p>
    <w:tbl>
      <w:tblPr>
        <w:tblStyle w:val="TableGrid"/>
        <w:tblW w:w="0" w:type="auto"/>
        <w:tblLook w:val="04A0" w:firstRow="1" w:lastRow="0" w:firstColumn="1" w:lastColumn="0" w:noHBand="0" w:noVBand="1"/>
      </w:tblPr>
      <w:tblGrid>
        <w:gridCol w:w="4675"/>
        <w:gridCol w:w="4675"/>
      </w:tblGrid>
      <w:tr w:rsidR="00D278B0" w:rsidRPr="009E0553" w14:paraId="133F802D" w14:textId="77777777" w:rsidTr="00D278B0">
        <w:tc>
          <w:tcPr>
            <w:tcW w:w="4675" w:type="dxa"/>
          </w:tcPr>
          <w:p w14:paraId="133F802B" w14:textId="77777777" w:rsidR="00D278B0" w:rsidRPr="009E0553" w:rsidRDefault="00D278B0" w:rsidP="000C5EF1">
            <w:pPr>
              <w:autoSpaceDE w:val="0"/>
              <w:autoSpaceDN w:val="0"/>
              <w:adjustRightInd w:val="0"/>
              <w:rPr>
                <w:rFonts w:cstheme="minorHAnsi"/>
                <w:szCs w:val="28"/>
              </w:rPr>
            </w:pPr>
            <w:r w:rsidRPr="009E0553">
              <w:rPr>
                <w:rFonts w:cstheme="minorHAnsi"/>
                <w:szCs w:val="28"/>
              </w:rPr>
              <w:t>Barrington &amp; Area Chamber of Commerce</w:t>
            </w:r>
          </w:p>
        </w:tc>
        <w:tc>
          <w:tcPr>
            <w:tcW w:w="4675" w:type="dxa"/>
          </w:tcPr>
          <w:p w14:paraId="133F802C" w14:textId="77777777" w:rsidR="00D278B0" w:rsidRPr="009E0553" w:rsidRDefault="00A70C1E" w:rsidP="000C5EF1">
            <w:pPr>
              <w:autoSpaceDE w:val="0"/>
              <w:autoSpaceDN w:val="0"/>
              <w:adjustRightInd w:val="0"/>
              <w:rPr>
                <w:rFonts w:cstheme="minorHAnsi"/>
                <w:szCs w:val="28"/>
              </w:rPr>
            </w:pPr>
            <w:hyperlink r:id="rId19" w:history="1">
              <w:r w:rsidR="00D278B0" w:rsidRPr="009E0553">
                <w:rPr>
                  <w:rStyle w:val="Hyperlink"/>
                  <w:rFonts w:cstheme="minorHAnsi"/>
                  <w:szCs w:val="28"/>
                </w:rPr>
                <w:t>https://www.barringtonareachamber.com/</w:t>
              </w:r>
            </w:hyperlink>
            <w:r w:rsidR="00D278B0" w:rsidRPr="009E0553">
              <w:rPr>
                <w:rFonts w:cstheme="minorHAnsi"/>
                <w:szCs w:val="28"/>
              </w:rPr>
              <w:t xml:space="preserve"> </w:t>
            </w:r>
          </w:p>
        </w:tc>
      </w:tr>
      <w:tr w:rsidR="00D278B0" w:rsidRPr="009E0553" w14:paraId="133F8030" w14:textId="77777777" w:rsidTr="005319CE">
        <w:tc>
          <w:tcPr>
            <w:tcW w:w="4675" w:type="dxa"/>
            <w:tcBorders>
              <w:bottom w:val="single" w:sz="4" w:space="0" w:color="auto"/>
            </w:tcBorders>
          </w:tcPr>
          <w:p w14:paraId="133F802E" w14:textId="77777777" w:rsidR="00D278B0" w:rsidRPr="009E0553" w:rsidRDefault="00D278B0" w:rsidP="000C5EF1">
            <w:pPr>
              <w:autoSpaceDE w:val="0"/>
              <w:autoSpaceDN w:val="0"/>
              <w:adjustRightInd w:val="0"/>
              <w:rPr>
                <w:rFonts w:cstheme="minorHAnsi"/>
                <w:szCs w:val="28"/>
              </w:rPr>
            </w:pPr>
            <w:r w:rsidRPr="009E0553">
              <w:rPr>
                <w:rFonts w:eastAsia="Times New Roman" w:cstheme="minorHAnsi"/>
                <w:color w:val="000000"/>
                <w:lang w:eastAsia="en-CA"/>
              </w:rPr>
              <w:t>Yarmouth &amp; Area Chamber of Commerce</w:t>
            </w:r>
          </w:p>
        </w:tc>
        <w:tc>
          <w:tcPr>
            <w:tcW w:w="4675" w:type="dxa"/>
            <w:tcBorders>
              <w:bottom w:val="single" w:sz="4" w:space="0" w:color="auto"/>
            </w:tcBorders>
          </w:tcPr>
          <w:p w14:paraId="133F802F" w14:textId="77777777" w:rsidR="00D278B0" w:rsidRPr="009E0553" w:rsidRDefault="00A70C1E" w:rsidP="000C5EF1">
            <w:pPr>
              <w:autoSpaceDE w:val="0"/>
              <w:autoSpaceDN w:val="0"/>
              <w:adjustRightInd w:val="0"/>
              <w:rPr>
                <w:rFonts w:cstheme="minorHAnsi"/>
                <w:szCs w:val="28"/>
              </w:rPr>
            </w:pPr>
            <w:hyperlink r:id="rId20" w:history="1">
              <w:r w:rsidR="00D278B0" w:rsidRPr="009E0553">
                <w:rPr>
                  <w:rStyle w:val="Hyperlink"/>
                  <w:rFonts w:cstheme="minorHAnsi"/>
                  <w:szCs w:val="28"/>
                </w:rPr>
                <w:t>http://yarmouthchamberofcommerce.com/</w:t>
              </w:r>
            </w:hyperlink>
            <w:r w:rsidR="00D278B0" w:rsidRPr="009E0553">
              <w:rPr>
                <w:rFonts w:cstheme="minorHAnsi"/>
                <w:szCs w:val="28"/>
              </w:rPr>
              <w:t xml:space="preserve"> </w:t>
            </w:r>
          </w:p>
        </w:tc>
      </w:tr>
      <w:tr w:rsidR="00D278B0" w:rsidRPr="008B6A15" w14:paraId="133F8033" w14:textId="77777777" w:rsidTr="005319CE">
        <w:tc>
          <w:tcPr>
            <w:tcW w:w="4675" w:type="dxa"/>
            <w:tcBorders>
              <w:bottom w:val="single" w:sz="4" w:space="0" w:color="auto"/>
            </w:tcBorders>
          </w:tcPr>
          <w:p w14:paraId="133F8031" w14:textId="77777777" w:rsidR="00D278B0" w:rsidRPr="009E0553" w:rsidRDefault="00D278B0" w:rsidP="000C5EF1">
            <w:pPr>
              <w:autoSpaceDE w:val="0"/>
              <w:autoSpaceDN w:val="0"/>
              <w:adjustRightInd w:val="0"/>
              <w:rPr>
                <w:rFonts w:cstheme="minorHAnsi"/>
                <w:szCs w:val="28"/>
                <w:lang w:val="fr-CA"/>
              </w:rPr>
            </w:pPr>
            <w:r w:rsidRPr="009E0553">
              <w:rPr>
                <w:rFonts w:eastAsia="Times New Roman" w:cstheme="minorHAnsi"/>
                <w:color w:val="000000"/>
                <w:lang w:val="fr-CA" w:eastAsia="en-CA"/>
              </w:rPr>
              <w:t>Chambre de Commerce de Clare</w:t>
            </w:r>
          </w:p>
        </w:tc>
        <w:tc>
          <w:tcPr>
            <w:tcW w:w="4675" w:type="dxa"/>
            <w:tcBorders>
              <w:bottom w:val="single" w:sz="4" w:space="0" w:color="auto"/>
            </w:tcBorders>
          </w:tcPr>
          <w:p w14:paraId="133F8032" w14:textId="77777777" w:rsidR="00D278B0" w:rsidRPr="009E0553" w:rsidRDefault="00A70C1E" w:rsidP="000C5EF1">
            <w:pPr>
              <w:autoSpaceDE w:val="0"/>
              <w:autoSpaceDN w:val="0"/>
              <w:adjustRightInd w:val="0"/>
              <w:rPr>
                <w:rFonts w:cstheme="minorHAnsi"/>
                <w:szCs w:val="28"/>
                <w:lang w:val="fr-CA"/>
              </w:rPr>
            </w:pPr>
            <w:hyperlink r:id="rId21" w:history="1">
              <w:r w:rsidR="00D278B0" w:rsidRPr="009E0553">
                <w:rPr>
                  <w:rStyle w:val="Hyperlink"/>
                  <w:rFonts w:cstheme="minorHAnsi"/>
                  <w:szCs w:val="28"/>
                  <w:lang w:val="fr-CA"/>
                </w:rPr>
                <w:t>http://www.commercedeclare.ca/en/</w:t>
              </w:r>
            </w:hyperlink>
            <w:r w:rsidR="00D278B0" w:rsidRPr="009E0553">
              <w:rPr>
                <w:rFonts w:cstheme="minorHAnsi"/>
                <w:szCs w:val="28"/>
                <w:lang w:val="fr-CA"/>
              </w:rPr>
              <w:t xml:space="preserve"> </w:t>
            </w:r>
          </w:p>
        </w:tc>
      </w:tr>
      <w:tr w:rsidR="00D278B0" w:rsidRPr="009E0553" w14:paraId="133F8036" w14:textId="77777777" w:rsidTr="005319CE">
        <w:tc>
          <w:tcPr>
            <w:tcW w:w="4675" w:type="dxa"/>
            <w:tcBorders>
              <w:top w:val="single" w:sz="4" w:space="0" w:color="auto"/>
              <w:left w:val="single" w:sz="4" w:space="0" w:color="auto"/>
              <w:bottom w:val="single" w:sz="4" w:space="0" w:color="auto"/>
              <w:right w:val="single" w:sz="4" w:space="0" w:color="auto"/>
            </w:tcBorders>
          </w:tcPr>
          <w:p w14:paraId="133F8034" w14:textId="77777777" w:rsidR="00D278B0" w:rsidRPr="009E0553" w:rsidRDefault="00D278B0" w:rsidP="000C5EF1">
            <w:pPr>
              <w:autoSpaceDE w:val="0"/>
              <w:autoSpaceDN w:val="0"/>
              <w:adjustRightInd w:val="0"/>
              <w:rPr>
                <w:rFonts w:cstheme="minorHAnsi"/>
                <w:szCs w:val="28"/>
              </w:rPr>
            </w:pPr>
            <w:r w:rsidRPr="009E0553">
              <w:rPr>
                <w:rFonts w:eastAsia="Times New Roman" w:cstheme="minorHAnsi"/>
                <w:color w:val="000000"/>
                <w:lang w:eastAsia="en-CA"/>
              </w:rPr>
              <w:t>Digby &amp; Area Board of Trade</w:t>
            </w:r>
          </w:p>
        </w:tc>
        <w:tc>
          <w:tcPr>
            <w:tcW w:w="4675" w:type="dxa"/>
            <w:tcBorders>
              <w:top w:val="single" w:sz="4" w:space="0" w:color="auto"/>
              <w:left w:val="single" w:sz="4" w:space="0" w:color="auto"/>
              <w:bottom w:val="single" w:sz="4" w:space="0" w:color="auto"/>
              <w:right w:val="single" w:sz="4" w:space="0" w:color="auto"/>
            </w:tcBorders>
          </w:tcPr>
          <w:p w14:paraId="133F8035" w14:textId="77777777" w:rsidR="00D278B0" w:rsidRPr="009E0553" w:rsidRDefault="00A70C1E" w:rsidP="000C5EF1">
            <w:pPr>
              <w:autoSpaceDE w:val="0"/>
              <w:autoSpaceDN w:val="0"/>
              <w:adjustRightInd w:val="0"/>
              <w:rPr>
                <w:rFonts w:cstheme="minorHAnsi"/>
                <w:szCs w:val="28"/>
              </w:rPr>
            </w:pPr>
            <w:hyperlink r:id="rId22" w:history="1">
              <w:r w:rsidR="00D278B0" w:rsidRPr="009E0553">
                <w:rPr>
                  <w:rStyle w:val="Hyperlink"/>
                  <w:rFonts w:cstheme="minorHAnsi"/>
                  <w:szCs w:val="28"/>
                </w:rPr>
                <w:t>http://www.digbytrade.ca/</w:t>
              </w:r>
            </w:hyperlink>
            <w:r w:rsidR="00D278B0" w:rsidRPr="009E0553">
              <w:rPr>
                <w:rFonts w:cstheme="minorHAnsi"/>
                <w:szCs w:val="28"/>
              </w:rPr>
              <w:t xml:space="preserve"> </w:t>
            </w:r>
          </w:p>
        </w:tc>
      </w:tr>
    </w:tbl>
    <w:p w14:paraId="513E6897" w14:textId="77777777" w:rsidR="00873061" w:rsidRPr="009E0553" w:rsidRDefault="00873061" w:rsidP="000C5EF1">
      <w:pPr>
        <w:autoSpaceDE w:val="0"/>
        <w:autoSpaceDN w:val="0"/>
        <w:adjustRightInd w:val="0"/>
        <w:spacing w:after="0" w:line="240" w:lineRule="auto"/>
        <w:rPr>
          <w:rFonts w:cstheme="minorHAnsi"/>
          <w:b/>
          <w:bCs/>
          <w:color w:val="820000"/>
          <w:sz w:val="24"/>
          <w:szCs w:val="24"/>
        </w:rPr>
      </w:pPr>
    </w:p>
    <w:p w14:paraId="70042EDB" w14:textId="77777777" w:rsidR="00013444" w:rsidRDefault="00013444" w:rsidP="000C5EF1">
      <w:pPr>
        <w:autoSpaceDE w:val="0"/>
        <w:autoSpaceDN w:val="0"/>
        <w:adjustRightInd w:val="0"/>
        <w:spacing w:after="0" w:line="240" w:lineRule="auto"/>
        <w:rPr>
          <w:rFonts w:cstheme="minorHAnsi"/>
          <w:b/>
          <w:bCs/>
          <w:color w:val="820000"/>
          <w:sz w:val="52"/>
          <w:szCs w:val="52"/>
        </w:rPr>
      </w:pPr>
    </w:p>
    <w:p w14:paraId="57BDCF04" w14:textId="77777777" w:rsidR="00013444" w:rsidRDefault="00013444" w:rsidP="000C5EF1">
      <w:pPr>
        <w:autoSpaceDE w:val="0"/>
        <w:autoSpaceDN w:val="0"/>
        <w:adjustRightInd w:val="0"/>
        <w:spacing w:after="0" w:line="240" w:lineRule="auto"/>
        <w:rPr>
          <w:rFonts w:cstheme="minorHAnsi"/>
          <w:b/>
          <w:bCs/>
          <w:color w:val="820000"/>
          <w:sz w:val="52"/>
          <w:szCs w:val="52"/>
        </w:rPr>
      </w:pPr>
    </w:p>
    <w:p w14:paraId="133F8047" w14:textId="7D198986" w:rsidR="000C5EF1" w:rsidRPr="00535557" w:rsidRDefault="000C5EF1" w:rsidP="000C5EF1">
      <w:pPr>
        <w:autoSpaceDE w:val="0"/>
        <w:autoSpaceDN w:val="0"/>
        <w:adjustRightInd w:val="0"/>
        <w:spacing w:after="0" w:line="240" w:lineRule="auto"/>
        <w:rPr>
          <w:rFonts w:cstheme="minorHAnsi"/>
          <w:color w:val="820000"/>
        </w:rPr>
      </w:pPr>
      <w:r w:rsidRPr="009E0553">
        <w:rPr>
          <w:rFonts w:cstheme="minorHAnsi"/>
          <w:b/>
          <w:bCs/>
          <w:color w:val="820000"/>
          <w:sz w:val="52"/>
          <w:szCs w:val="52"/>
        </w:rPr>
        <w:t>FUNDING FOR EMPLOYER</w:t>
      </w:r>
      <w:r w:rsidR="00E76F2B" w:rsidRPr="009E0553">
        <w:rPr>
          <w:rFonts w:cstheme="minorHAnsi"/>
          <w:b/>
          <w:bCs/>
          <w:color w:val="820000"/>
          <w:sz w:val="52"/>
          <w:szCs w:val="52"/>
        </w:rPr>
        <w:t>S</w:t>
      </w:r>
      <w:r w:rsidR="00535557">
        <w:rPr>
          <w:rFonts w:cstheme="minorHAnsi"/>
          <w:b/>
          <w:bCs/>
          <w:color w:val="820000"/>
          <w:sz w:val="52"/>
          <w:szCs w:val="52"/>
        </w:rPr>
        <w:t xml:space="preserve"> </w:t>
      </w:r>
    </w:p>
    <w:p w14:paraId="133F8048" w14:textId="77777777" w:rsidR="00E76F2B" w:rsidRPr="009E0553" w:rsidRDefault="00E76F2B" w:rsidP="000C5EF1">
      <w:pPr>
        <w:autoSpaceDE w:val="0"/>
        <w:autoSpaceDN w:val="0"/>
        <w:adjustRightInd w:val="0"/>
        <w:spacing w:after="0" w:line="240" w:lineRule="auto"/>
        <w:rPr>
          <w:rFonts w:cstheme="minorHAnsi"/>
          <w:b/>
          <w:color w:val="6C0000"/>
          <w:sz w:val="8"/>
          <w:szCs w:val="28"/>
        </w:rPr>
      </w:pPr>
    </w:p>
    <w:p w14:paraId="71D6B2FE" w14:textId="2BD40282" w:rsidR="008F6965" w:rsidRPr="009E0553" w:rsidRDefault="008F6965" w:rsidP="0080555B">
      <w:pPr>
        <w:autoSpaceDE w:val="0"/>
        <w:autoSpaceDN w:val="0"/>
        <w:adjustRightInd w:val="0"/>
        <w:spacing w:after="0" w:line="240" w:lineRule="auto"/>
        <w:rPr>
          <w:rFonts w:cstheme="minorHAnsi"/>
          <w:b/>
          <w:color w:val="6C0000"/>
          <w:sz w:val="6"/>
          <w:szCs w:val="6"/>
        </w:rPr>
      </w:pPr>
    </w:p>
    <w:p w14:paraId="67823EEA" w14:textId="77777777" w:rsidR="00013444" w:rsidRDefault="00013444" w:rsidP="0080555B">
      <w:pPr>
        <w:autoSpaceDE w:val="0"/>
        <w:autoSpaceDN w:val="0"/>
        <w:adjustRightInd w:val="0"/>
        <w:spacing w:after="0" w:line="240" w:lineRule="auto"/>
        <w:rPr>
          <w:rFonts w:cstheme="minorHAnsi"/>
          <w:b/>
          <w:color w:val="6C0000"/>
          <w:sz w:val="28"/>
          <w:szCs w:val="28"/>
        </w:rPr>
      </w:pPr>
    </w:p>
    <w:p w14:paraId="7672C1F5" w14:textId="27BBB7AD" w:rsidR="0080555B" w:rsidRPr="009E0553" w:rsidRDefault="0080555B" w:rsidP="0080555B">
      <w:pPr>
        <w:autoSpaceDE w:val="0"/>
        <w:autoSpaceDN w:val="0"/>
        <w:adjustRightInd w:val="0"/>
        <w:spacing w:after="0" w:line="240" w:lineRule="auto"/>
        <w:rPr>
          <w:rFonts w:cstheme="minorHAnsi"/>
          <w:b/>
          <w:color w:val="6C0000"/>
          <w:sz w:val="28"/>
          <w:szCs w:val="28"/>
        </w:rPr>
      </w:pPr>
      <w:r w:rsidRPr="009E0553">
        <w:rPr>
          <w:rFonts w:cstheme="minorHAnsi"/>
          <w:b/>
          <w:color w:val="6C0000"/>
          <w:sz w:val="28"/>
          <w:szCs w:val="28"/>
        </w:rPr>
        <w:t>Graduate to Opportunity</w:t>
      </w:r>
    </w:p>
    <w:p w14:paraId="1377B75A" w14:textId="77777777" w:rsidR="0080555B" w:rsidRPr="009E0553" w:rsidRDefault="0080555B" w:rsidP="0080555B">
      <w:pPr>
        <w:autoSpaceDE w:val="0"/>
        <w:autoSpaceDN w:val="0"/>
        <w:adjustRightInd w:val="0"/>
        <w:spacing w:after="0" w:line="240" w:lineRule="auto"/>
        <w:rPr>
          <w:rFonts w:cstheme="minorHAnsi"/>
          <w:color w:val="6C0000"/>
        </w:rPr>
      </w:pPr>
      <w:r w:rsidRPr="009E0553">
        <w:rPr>
          <w:rFonts w:cstheme="minorHAnsi"/>
          <w:color w:val="000000"/>
        </w:rPr>
        <w:t xml:space="preserve">To help strengthen Nova Scotia’s workforce and retain well-educated young people in the province, the Graduate to Opportunity program (GTO) provides businesses with salary contributions that make it easier to hire recent graduates. </w:t>
      </w:r>
      <w:r w:rsidRPr="009E0553">
        <w:rPr>
          <w:rFonts w:cstheme="minorHAnsi"/>
          <w:b/>
          <w:color w:val="6C0000"/>
        </w:rPr>
        <w:t>Employers receive 25% of the first year’s salary – 35% if the new grad is a member of designated diversity group – and 12.5% of the second year’s salary.</w:t>
      </w:r>
    </w:p>
    <w:p w14:paraId="72C1C35F" w14:textId="77777777" w:rsidR="0080555B" w:rsidRPr="009E0553" w:rsidRDefault="0080555B" w:rsidP="0080555B">
      <w:pPr>
        <w:autoSpaceDE w:val="0"/>
        <w:autoSpaceDN w:val="0"/>
        <w:adjustRightInd w:val="0"/>
        <w:spacing w:after="0" w:line="240" w:lineRule="auto"/>
        <w:rPr>
          <w:rFonts w:cstheme="minorHAnsi"/>
          <w:color w:val="005589"/>
          <w:sz w:val="8"/>
        </w:rPr>
      </w:pPr>
    </w:p>
    <w:p w14:paraId="0E70FEE3" w14:textId="77777777" w:rsidR="0080555B" w:rsidRPr="009E0553" w:rsidRDefault="0080555B" w:rsidP="0080555B">
      <w:pPr>
        <w:autoSpaceDE w:val="0"/>
        <w:autoSpaceDN w:val="0"/>
        <w:adjustRightInd w:val="0"/>
        <w:spacing w:after="0" w:line="240" w:lineRule="auto"/>
        <w:rPr>
          <w:rFonts w:cstheme="minorHAnsi"/>
          <w:color w:val="6C0000"/>
        </w:rPr>
      </w:pPr>
      <w:r w:rsidRPr="009E0553">
        <w:rPr>
          <w:rFonts w:cstheme="minorHAnsi"/>
          <w:color w:val="6C0000"/>
        </w:rPr>
        <w:t>Eligibility</w:t>
      </w:r>
    </w:p>
    <w:p w14:paraId="1FEF092F" w14:textId="77777777" w:rsidR="0080555B" w:rsidRPr="009E0553" w:rsidRDefault="0080555B" w:rsidP="0080555B">
      <w:pPr>
        <w:autoSpaceDE w:val="0"/>
        <w:autoSpaceDN w:val="0"/>
        <w:adjustRightInd w:val="0"/>
        <w:spacing w:after="0" w:line="240" w:lineRule="auto"/>
        <w:rPr>
          <w:rFonts w:cstheme="minorHAnsi"/>
          <w:color w:val="000000"/>
        </w:rPr>
      </w:pPr>
      <w:r w:rsidRPr="009E0553">
        <w:rPr>
          <w:rFonts w:cstheme="minorHAnsi"/>
          <w:color w:val="000000"/>
        </w:rPr>
        <w:t>To be eligible for the program, the business must meet one or more of the following criteria:</w:t>
      </w:r>
    </w:p>
    <w:p w14:paraId="304004D3" w14:textId="77777777" w:rsidR="0080555B" w:rsidRPr="009E0553" w:rsidRDefault="0080555B" w:rsidP="0080555B">
      <w:pPr>
        <w:pStyle w:val="ListParagraph"/>
        <w:numPr>
          <w:ilvl w:val="0"/>
          <w:numId w:val="24"/>
        </w:numPr>
        <w:autoSpaceDE w:val="0"/>
        <w:autoSpaceDN w:val="0"/>
        <w:adjustRightInd w:val="0"/>
        <w:spacing w:after="0" w:line="240" w:lineRule="auto"/>
        <w:rPr>
          <w:rFonts w:cstheme="minorHAnsi"/>
          <w:color w:val="000000"/>
        </w:rPr>
      </w:pPr>
      <w:r w:rsidRPr="009E0553">
        <w:rPr>
          <w:rFonts w:cstheme="minorHAnsi"/>
          <w:color w:val="000000"/>
        </w:rPr>
        <w:t>A company with fewer than 100 employees.</w:t>
      </w:r>
    </w:p>
    <w:p w14:paraId="2305E7B3" w14:textId="44455869" w:rsidR="0080555B" w:rsidRPr="009E0553" w:rsidRDefault="00824B66" w:rsidP="0080555B">
      <w:pPr>
        <w:pStyle w:val="ListParagraph"/>
        <w:numPr>
          <w:ilvl w:val="0"/>
          <w:numId w:val="24"/>
        </w:numPr>
        <w:autoSpaceDE w:val="0"/>
        <w:autoSpaceDN w:val="0"/>
        <w:adjustRightInd w:val="0"/>
        <w:spacing w:after="0" w:line="240" w:lineRule="auto"/>
        <w:rPr>
          <w:rFonts w:cstheme="minorHAnsi"/>
          <w:color w:val="000000"/>
        </w:rPr>
      </w:pPr>
      <w:r w:rsidRPr="009E0553">
        <w:rPr>
          <w:rFonts w:cstheme="minorHAnsi"/>
          <w:color w:val="000000"/>
        </w:rPr>
        <w:t>A start-up company</w:t>
      </w:r>
      <w:r w:rsidR="0080555B" w:rsidRPr="009E0553">
        <w:rPr>
          <w:rFonts w:cstheme="minorHAnsi"/>
          <w:color w:val="000000"/>
        </w:rPr>
        <w:t xml:space="preserve"> incorporated within two years of the application date.</w:t>
      </w:r>
    </w:p>
    <w:p w14:paraId="349677B9" w14:textId="77777777" w:rsidR="0080555B" w:rsidRPr="009E0553" w:rsidRDefault="0080555B" w:rsidP="0080555B">
      <w:pPr>
        <w:pStyle w:val="ListParagraph"/>
        <w:numPr>
          <w:ilvl w:val="0"/>
          <w:numId w:val="24"/>
        </w:numPr>
        <w:autoSpaceDE w:val="0"/>
        <w:autoSpaceDN w:val="0"/>
        <w:adjustRightInd w:val="0"/>
        <w:spacing w:after="0" w:line="240" w:lineRule="auto"/>
        <w:rPr>
          <w:rFonts w:cstheme="minorHAnsi"/>
          <w:color w:val="000000"/>
        </w:rPr>
      </w:pPr>
      <w:r w:rsidRPr="009E0553">
        <w:rPr>
          <w:rFonts w:cstheme="minorHAnsi"/>
          <w:color w:val="000000"/>
        </w:rPr>
        <w:t>A social enterprise, not-for-profit organization, or registered charity, with recognized standing.</w:t>
      </w:r>
    </w:p>
    <w:p w14:paraId="0B7BC8CE" w14:textId="77777777" w:rsidR="0080555B" w:rsidRPr="009E0553" w:rsidRDefault="0080555B" w:rsidP="0080555B">
      <w:pPr>
        <w:autoSpaceDE w:val="0"/>
        <w:autoSpaceDN w:val="0"/>
        <w:adjustRightInd w:val="0"/>
        <w:spacing w:after="0" w:line="240" w:lineRule="auto"/>
        <w:rPr>
          <w:rFonts w:cstheme="minorHAnsi"/>
          <w:color w:val="000000"/>
          <w:sz w:val="2"/>
          <w:szCs w:val="6"/>
        </w:rPr>
      </w:pPr>
    </w:p>
    <w:p w14:paraId="26D33D16" w14:textId="77777777" w:rsidR="0080555B" w:rsidRPr="009E0553" w:rsidRDefault="0080555B" w:rsidP="0080555B">
      <w:pPr>
        <w:autoSpaceDE w:val="0"/>
        <w:autoSpaceDN w:val="0"/>
        <w:adjustRightInd w:val="0"/>
        <w:spacing w:after="0" w:line="240" w:lineRule="auto"/>
        <w:rPr>
          <w:rFonts w:cstheme="minorHAnsi"/>
          <w:color w:val="000000"/>
        </w:rPr>
      </w:pPr>
      <w:r w:rsidRPr="009E0553">
        <w:rPr>
          <w:rFonts w:cstheme="minorHAnsi"/>
          <w:color w:val="000000"/>
        </w:rPr>
        <w:t>To be eligible for the program, the business must create a job that meets the following criteria:</w:t>
      </w:r>
    </w:p>
    <w:p w14:paraId="10DB3BF4" w14:textId="77777777" w:rsidR="0080555B" w:rsidRPr="009E0553" w:rsidRDefault="0080555B" w:rsidP="0080555B">
      <w:pPr>
        <w:pStyle w:val="ListParagraph"/>
        <w:numPr>
          <w:ilvl w:val="0"/>
          <w:numId w:val="24"/>
        </w:numPr>
        <w:autoSpaceDE w:val="0"/>
        <w:autoSpaceDN w:val="0"/>
        <w:adjustRightInd w:val="0"/>
        <w:spacing w:after="0" w:line="240" w:lineRule="auto"/>
        <w:rPr>
          <w:rFonts w:cstheme="minorHAnsi"/>
          <w:b/>
          <w:color w:val="000000"/>
        </w:rPr>
      </w:pPr>
      <w:r w:rsidRPr="009E0553">
        <w:rPr>
          <w:rFonts w:cstheme="minorHAnsi"/>
          <w:b/>
          <w:color w:val="000000"/>
        </w:rPr>
        <w:t>A permanent, full-time position with a minimum annual salary of $30,000.</w:t>
      </w:r>
    </w:p>
    <w:p w14:paraId="4597B3A4" w14:textId="77777777" w:rsidR="0080555B" w:rsidRPr="009E0553" w:rsidRDefault="0080555B" w:rsidP="0080555B">
      <w:pPr>
        <w:pStyle w:val="ListParagraph"/>
        <w:numPr>
          <w:ilvl w:val="0"/>
          <w:numId w:val="24"/>
        </w:numPr>
        <w:autoSpaceDE w:val="0"/>
        <w:autoSpaceDN w:val="0"/>
        <w:adjustRightInd w:val="0"/>
        <w:spacing w:after="0" w:line="240" w:lineRule="auto"/>
        <w:rPr>
          <w:rFonts w:cstheme="minorHAnsi"/>
          <w:color w:val="000000"/>
        </w:rPr>
      </w:pPr>
      <w:r w:rsidRPr="009E0553">
        <w:rPr>
          <w:rFonts w:cstheme="minorHAnsi"/>
          <w:color w:val="000000"/>
        </w:rPr>
        <w:t>A position that requires an individual to live and work in Nova Scotia as a new full-time employee of the organization.</w:t>
      </w:r>
    </w:p>
    <w:p w14:paraId="67D376AA" w14:textId="77777777" w:rsidR="0080555B" w:rsidRPr="009E0553" w:rsidRDefault="0080555B" w:rsidP="0080555B">
      <w:pPr>
        <w:pStyle w:val="ListParagraph"/>
        <w:numPr>
          <w:ilvl w:val="0"/>
          <w:numId w:val="24"/>
        </w:numPr>
        <w:autoSpaceDE w:val="0"/>
        <w:autoSpaceDN w:val="0"/>
        <w:adjustRightInd w:val="0"/>
        <w:spacing w:after="0" w:line="240" w:lineRule="auto"/>
        <w:rPr>
          <w:rFonts w:cstheme="minorHAnsi"/>
          <w:color w:val="000000"/>
        </w:rPr>
      </w:pPr>
      <w:r w:rsidRPr="009E0553">
        <w:rPr>
          <w:rFonts w:cstheme="minorHAnsi"/>
          <w:color w:val="000000"/>
        </w:rPr>
        <w:t>A position that does not begin until final approval is granted through the program.</w:t>
      </w:r>
    </w:p>
    <w:p w14:paraId="367C3AAA" w14:textId="77777777" w:rsidR="0080555B" w:rsidRPr="009E0553" w:rsidRDefault="0080555B" w:rsidP="0080555B">
      <w:pPr>
        <w:autoSpaceDE w:val="0"/>
        <w:autoSpaceDN w:val="0"/>
        <w:adjustRightInd w:val="0"/>
        <w:spacing w:after="0" w:line="240" w:lineRule="auto"/>
        <w:rPr>
          <w:rFonts w:cstheme="minorHAnsi"/>
          <w:color w:val="000000"/>
          <w:sz w:val="4"/>
        </w:rPr>
      </w:pPr>
    </w:p>
    <w:p w14:paraId="56E35C9B" w14:textId="77777777" w:rsidR="0080555B" w:rsidRPr="009E0553" w:rsidRDefault="0080555B" w:rsidP="0080555B">
      <w:pPr>
        <w:autoSpaceDE w:val="0"/>
        <w:autoSpaceDN w:val="0"/>
        <w:adjustRightInd w:val="0"/>
        <w:spacing w:after="0" w:line="240" w:lineRule="auto"/>
        <w:rPr>
          <w:rFonts w:cstheme="minorHAnsi"/>
          <w:color w:val="000000"/>
        </w:rPr>
      </w:pPr>
      <w:r w:rsidRPr="009E0553">
        <w:rPr>
          <w:rFonts w:cstheme="minorHAnsi"/>
          <w:color w:val="000000"/>
        </w:rPr>
        <w:t>Graduates who are eligible to be hired through the program must meet the following criteria:</w:t>
      </w:r>
    </w:p>
    <w:p w14:paraId="6B647FC5" w14:textId="77777777" w:rsidR="0080555B" w:rsidRPr="009E0553" w:rsidRDefault="0080555B" w:rsidP="0080555B">
      <w:pPr>
        <w:pStyle w:val="ListParagraph"/>
        <w:numPr>
          <w:ilvl w:val="0"/>
          <w:numId w:val="25"/>
        </w:numPr>
        <w:autoSpaceDE w:val="0"/>
        <w:autoSpaceDN w:val="0"/>
        <w:adjustRightInd w:val="0"/>
        <w:spacing w:after="0" w:line="240" w:lineRule="auto"/>
        <w:rPr>
          <w:rFonts w:cstheme="minorHAnsi"/>
          <w:color w:val="000000"/>
        </w:rPr>
      </w:pPr>
      <w:r w:rsidRPr="009E0553">
        <w:rPr>
          <w:rFonts w:cstheme="minorHAnsi"/>
          <w:color w:val="000000"/>
        </w:rPr>
        <w:t xml:space="preserve">An individual who has successfully completed a post-secondary program </w:t>
      </w:r>
      <w:r w:rsidRPr="009E0553">
        <w:rPr>
          <w:rFonts w:cstheme="minorHAnsi"/>
          <w:b/>
          <w:color w:val="000000"/>
        </w:rPr>
        <w:t>within a year</w:t>
      </w:r>
      <w:r w:rsidRPr="009E0553">
        <w:rPr>
          <w:rFonts w:cstheme="minorHAnsi"/>
          <w:color w:val="000000"/>
        </w:rPr>
        <w:t xml:space="preserve"> of the date the employer application is received. (Please see canlearn.ca for a list of the post-secondary institutions this program recognizes.)</w:t>
      </w:r>
    </w:p>
    <w:p w14:paraId="0986A420" w14:textId="548EC8DF" w:rsidR="0080555B" w:rsidRPr="009E0553" w:rsidRDefault="0080555B" w:rsidP="0080555B">
      <w:pPr>
        <w:pStyle w:val="ListParagraph"/>
        <w:numPr>
          <w:ilvl w:val="0"/>
          <w:numId w:val="25"/>
        </w:numPr>
        <w:autoSpaceDE w:val="0"/>
        <w:autoSpaceDN w:val="0"/>
        <w:adjustRightInd w:val="0"/>
        <w:spacing w:after="0" w:line="240" w:lineRule="auto"/>
        <w:rPr>
          <w:rFonts w:cstheme="minorHAnsi"/>
          <w:color w:val="005589"/>
        </w:rPr>
      </w:pPr>
      <w:r w:rsidRPr="009E0553">
        <w:rPr>
          <w:rFonts w:cstheme="minorHAnsi"/>
          <w:color w:val="000000"/>
        </w:rPr>
        <w:t xml:space="preserve">An individual who is not an Apprentice. </w:t>
      </w:r>
    </w:p>
    <w:p w14:paraId="0D532756" w14:textId="77777777" w:rsidR="0080555B" w:rsidRPr="009E0553" w:rsidRDefault="0080555B" w:rsidP="0080555B">
      <w:pPr>
        <w:pStyle w:val="ListParagraph"/>
        <w:autoSpaceDE w:val="0"/>
        <w:autoSpaceDN w:val="0"/>
        <w:adjustRightInd w:val="0"/>
        <w:spacing w:after="0" w:line="240" w:lineRule="auto"/>
        <w:rPr>
          <w:rFonts w:cstheme="minorHAnsi"/>
          <w:color w:val="005589"/>
          <w:sz w:val="8"/>
          <w:szCs w:val="8"/>
        </w:rPr>
      </w:pPr>
    </w:p>
    <w:p w14:paraId="31D26CC5" w14:textId="259E789C" w:rsidR="0080555B" w:rsidRPr="009E0553" w:rsidRDefault="0080555B" w:rsidP="0080555B">
      <w:pPr>
        <w:autoSpaceDE w:val="0"/>
        <w:autoSpaceDN w:val="0"/>
        <w:adjustRightInd w:val="0"/>
        <w:spacing w:after="0" w:line="240" w:lineRule="auto"/>
        <w:rPr>
          <w:rFonts w:cstheme="minorHAnsi"/>
          <w:color w:val="005589"/>
        </w:rPr>
      </w:pPr>
      <w:r w:rsidRPr="009E0553">
        <w:rPr>
          <w:rFonts w:cstheme="minorHAnsi"/>
          <w:color w:val="000000"/>
        </w:rPr>
        <w:t xml:space="preserve">For more information, please visit: </w:t>
      </w:r>
      <w:hyperlink r:id="rId23" w:history="1">
        <w:r w:rsidRPr="009E0553">
          <w:rPr>
            <w:rStyle w:val="Hyperlink"/>
            <w:rFonts w:cstheme="minorHAnsi"/>
          </w:rPr>
          <w:t>http://novascotia.ca/prog</w:t>
        </w:r>
        <w:r w:rsidRPr="009E0553">
          <w:rPr>
            <w:rStyle w:val="Hyperlink"/>
            <w:rFonts w:cstheme="minorHAnsi"/>
          </w:rPr>
          <w:t>r</w:t>
        </w:r>
        <w:r w:rsidRPr="009E0553">
          <w:rPr>
            <w:rStyle w:val="Hyperlink"/>
            <w:rFonts w:cstheme="minorHAnsi"/>
          </w:rPr>
          <w:t>ams/graduate-to-opportunity/</w:t>
        </w:r>
      </w:hyperlink>
      <w:r w:rsidRPr="009E0553">
        <w:rPr>
          <w:rFonts w:cstheme="minorHAnsi"/>
          <w:color w:val="005589"/>
        </w:rPr>
        <w:t xml:space="preserve"> </w:t>
      </w:r>
    </w:p>
    <w:p w14:paraId="4B85C8B2" w14:textId="66712E34" w:rsidR="002E37F6" w:rsidRPr="009E0553" w:rsidRDefault="002E37F6" w:rsidP="0080555B">
      <w:pPr>
        <w:autoSpaceDE w:val="0"/>
        <w:autoSpaceDN w:val="0"/>
        <w:adjustRightInd w:val="0"/>
        <w:spacing w:after="0" w:line="240" w:lineRule="auto"/>
        <w:rPr>
          <w:rFonts w:cstheme="minorHAnsi"/>
          <w:color w:val="005589"/>
          <w:sz w:val="2"/>
          <w:szCs w:val="2"/>
        </w:rPr>
      </w:pPr>
    </w:p>
    <w:p w14:paraId="3077E6CA" w14:textId="77777777" w:rsidR="00E54859" w:rsidRPr="009E0553" w:rsidRDefault="00E54859" w:rsidP="002E37F6">
      <w:pPr>
        <w:autoSpaceDE w:val="0"/>
        <w:autoSpaceDN w:val="0"/>
        <w:adjustRightInd w:val="0"/>
        <w:spacing w:after="0" w:line="240" w:lineRule="auto"/>
        <w:rPr>
          <w:rFonts w:cstheme="minorHAnsi"/>
          <w:b/>
          <w:color w:val="820000"/>
          <w:sz w:val="18"/>
          <w:szCs w:val="18"/>
        </w:rPr>
      </w:pPr>
    </w:p>
    <w:p w14:paraId="47BBC21B" w14:textId="77777777" w:rsidR="00013444" w:rsidRDefault="00013444" w:rsidP="002E37F6">
      <w:pPr>
        <w:autoSpaceDE w:val="0"/>
        <w:autoSpaceDN w:val="0"/>
        <w:adjustRightInd w:val="0"/>
        <w:spacing w:after="0" w:line="240" w:lineRule="auto"/>
        <w:rPr>
          <w:rFonts w:cstheme="minorHAnsi"/>
          <w:b/>
          <w:color w:val="820000"/>
          <w:sz w:val="28"/>
          <w:szCs w:val="28"/>
        </w:rPr>
      </w:pPr>
    </w:p>
    <w:p w14:paraId="5A8DCF89" w14:textId="0AB47366" w:rsidR="002E37F6" w:rsidRPr="009E0553" w:rsidRDefault="002E37F6" w:rsidP="002E37F6">
      <w:pPr>
        <w:autoSpaceDE w:val="0"/>
        <w:autoSpaceDN w:val="0"/>
        <w:adjustRightInd w:val="0"/>
        <w:spacing w:after="0" w:line="240" w:lineRule="auto"/>
        <w:rPr>
          <w:rFonts w:cstheme="minorHAnsi"/>
          <w:color w:val="820000"/>
          <w:sz w:val="8"/>
        </w:rPr>
      </w:pPr>
      <w:r w:rsidRPr="009E0553">
        <w:rPr>
          <w:rFonts w:cstheme="minorHAnsi"/>
          <w:b/>
          <w:color w:val="820000"/>
          <w:sz w:val="28"/>
          <w:szCs w:val="28"/>
        </w:rPr>
        <w:t xml:space="preserve">START Program </w:t>
      </w:r>
    </w:p>
    <w:p w14:paraId="0D5FB2CF" w14:textId="77777777" w:rsidR="002E37F6" w:rsidRPr="009E0553" w:rsidRDefault="002E37F6" w:rsidP="002E37F6">
      <w:pPr>
        <w:autoSpaceDE w:val="0"/>
        <w:autoSpaceDN w:val="0"/>
        <w:adjustRightInd w:val="0"/>
        <w:spacing w:after="0" w:line="240" w:lineRule="auto"/>
        <w:rPr>
          <w:rFonts w:cstheme="minorHAnsi"/>
          <w:color w:val="000000"/>
        </w:rPr>
      </w:pPr>
      <w:r w:rsidRPr="009E0553">
        <w:rPr>
          <w:rFonts w:cstheme="minorHAnsi"/>
          <w:color w:val="000000"/>
        </w:rPr>
        <w:t xml:space="preserve">The START Program will encourage employers to hire Nova Scotians </w:t>
      </w:r>
      <w:r w:rsidRPr="009E0553">
        <w:rPr>
          <w:rFonts w:cstheme="minorHAnsi"/>
          <w:b/>
          <w:color w:val="000000"/>
        </w:rPr>
        <w:t>requiring work experience</w:t>
      </w:r>
      <w:r w:rsidRPr="009E0553">
        <w:rPr>
          <w:rFonts w:cstheme="minorHAnsi"/>
          <w:color w:val="000000"/>
        </w:rPr>
        <w:t>.</w:t>
      </w:r>
    </w:p>
    <w:p w14:paraId="2B5B623A" w14:textId="77777777" w:rsidR="002E37F6" w:rsidRPr="009E0553" w:rsidRDefault="002E37F6" w:rsidP="002E37F6">
      <w:pPr>
        <w:autoSpaceDE w:val="0"/>
        <w:autoSpaceDN w:val="0"/>
        <w:adjustRightInd w:val="0"/>
        <w:spacing w:after="0" w:line="240" w:lineRule="auto"/>
        <w:rPr>
          <w:rFonts w:cstheme="minorHAnsi"/>
          <w:b/>
          <w:color w:val="000000"/>
        </w:rPr>
      </w:pPr>
      <w:r w:rsidRPr="009E0553">
        <w:rPr>
          <w:rFonts w:cstheme="minorHAnsi"/>
          <w:color w:val="000000"/>
        </w:rPr>
        <w:t xml:space="preserve">Financial incentives will be provided to employers with a labour need willing to support ready-to-work Nova Scotians. </w:t>
      </w:r>
      <w:r w:rsidRPr="009E0553">
        <w:rPr>
          <w:rFonts w:cstheme="minorHAnsi"/>
          <w:b/>
          <w:color w:val="000000"/>
        </w:rPr>
        <w:t>Incentives will vary depending on the type of employment offered and the skill level of the employee.</w:t>
      </w:r>
    </w:p>
    <w:p w14:paraId="6BD4194B" w14:textId="77777777" w:rsidR="002E37F6" w:rsidRPr="009E0553" w:rsidRDefault="002E37F6" w:rsidP="002E37F6">
      <w:pPr>
        <w:autoSpaceDE w:val="0"/>
        <w:autoSpaceDN w:val="0"/>
        <w:adjustRightInd w:val="0"/>
        <w:spacing w:after="0" w:line="240" w:lineRule="auto"/>
        <w:rPr>
          <w:rFonts w:cstheme="minorHAnsi"/>
          <w:color w:val="820000"/>
          <w:sz w:val="8"/>
        </w:rPr>
      </w:pPr>
    </w:p>
    <w:p w14:paraId="42DB445D" w14:textId="77777777" w:rsidR="002E37F6" w:rsidRPr="009E0553" w:rsidRDefault="002E37F6" w:rsidP="002E37F6">
      <w:pPr>
        <w:autoSpaceDE w:val="0"/>
        <w:autoSpaceDN w:val="0"/>
        <w:adjustRightInd w:val="0"/>
        <w:spacing w:after="0" w:line="240" w:lineRule="auto"/>
        <w:rPr>
          <w:rFonts w:cstheme="minorHAnsi"/>
          <w:color w:val="820000"/>
        </w:rPr>
      </w:pPr>
      <w:r w:rsidRPr="009E0553">
        <w:rPr>
          <w:rFonts w:cstheme="minorHAnsi"/>
          <w:color w:val="820000"/>
        </w:rPr>
        <w:t>Eligibility Information</w:t>
      </w:r>
    </w:p>
    <w:p w14:paraId="70DA6FD6" w14:textId="77777777" w:rsidR="002E37F6" w:rsidRPr="009E0553" w:rsidRDefault="002E37F6" w:rsidP="002E37F6">
      <w:pPr>
        <w:autoSpaceDE w:val="0"/>
        <w:autoSpaceDN w:val="0"/>
        <w:adjustRightInd w:val="0"/>
        <w:spacing w:after="0" w:line="240" w:lineRule="auto"/>
        <w:rPr>
          <w:rFonts w:cstheme="minorHAnsi"/>
          <w:color w:val="000000"/>
        </w:rPr>
      </w:pPr>
      <w:r w:rsidRPr="009E0553">
        <w:rPr>
          <w:rFonts w:cstheme="minorHAnsi"/>
          <w:color w:val="000000"/>
        </w:rPr>
        <w:t>You may be eligible for START if:</w:t>
      </w:r>
    </w:p>
    <w:p w14:paraId="07014C99" w14:textId="77777777" w:rsidR="002E37F6" w:rsidRPr="009E0553" w:rsidRDefault="002E37F6" w:rsidP="002E37F6">
      <w:pPr>
        <w:pStyle w:val="ListParagraph"/>
        <w:numPr>
          <w:ilvl w:val="0"/>
          <w:numId w:val="26"/>
        </w:numPr>
        <w:autoSpaceDE w:val="0"/>
        <w:autoSpaceDN w:val="0"/>
        <w:adjustRightInd w:val="0"/>
        <w:spacing w:after="0" w:line="240" w:lineRule="auto"/>
        <w:rPr>
          <w:rFonts w:cstheme="minorHAnsi"/>
          <w:b/>
          <w:color w:val="000000"/>
        </w:rPr>
      </w:pPr>
      <w:r w:rsidRPr="009E0553">
        <w:rPr>
          <w:rFonts w:cstheme="minorHAnsi"/>
          <w:b/>
          <w:color w:val="000000"/>
        </w:rPr>
        <w:t>You are unemployed</w:t>
      </w:r>
    </w:p>
    <w:p w14:paraId="57E433C4" w14:textId="77777777" w:rsidR="002E37F6" w:rsidRPr="009E0553" w:rsidRDefault="002E37F6" w:rsidP="002E37F6">
      <w:pPr>
        <w:pStyle w:val="ListParagraph"/>
        <w:numPr>
          <w:ilvl w:val="0"/>
          <w:numId w:val="26"/>
        </w:numPr>
        <w:autoSpaceDE w:val="0"/>
        <w:autoSpaceDN w:val="0"/>
        <w:adjustRightInd w:val="0"/>
        <w:spacing w:after="0" w:line="240" w:lineRule="auto"/>
        <w:rPr>
          <w:rFonts w:cstheme="minorHAnsi"/>
          <w:color w:val="000000"/>
        </w:rPr>
      </w:pPr>
      <w:r w:rsidRPr="009E0553">
        <w:rPr>
          <w:rFonts w:cstheme="minorHAnsi"/>
          <w:color w:val="000000"/>
        </w:rPr>
        <w:t>Canadian citizens or permanent residents legally entitled to work in Canada and are a Nova Scotia resident; or</w:t>
      </w:r>
    </w:p>
    <w:p w14:paraId="68A2CA28" w14:textId="77777777" w:rsidR="002E37F6" w:rsidRPr="009E0553" w:rsidRDefault="002E37F6" w:rsidP="002E37F6">
      <w:pPr>
        <w:pStyle w:val="ListParagraph"/>
        <w:numPr>
          <w:ilvl w:val="0"/>
          <w:numId w:val="26"/>
        </w:numPr>
        <w:autoSpaceDE w:val="0"/>
        <w:autoSpaceDN w:val="0"/>
        <w:adjustRightInd w:val="0"/>
        <w:spacing w:after="0" w:line="240" w:lineRule="auto"/>
        <w:rPr>
          <w:rFonts w:cstheme="minorHAnsi"/>
          <w:color w:val="000000"/>
        </w:rPr>
      </w:pPr>
      <w:r w:rsidRPr="009E0553">
        <w:rPr>
          <w:rFonts w:cstheme="minorHAnsi"/>
          <w:color w:val="000000"/>
        </w:rPr>
        <w:t>You are an international graduate who meets eligibility requirements.</w:t>
      </w:r>
    </w:p>
    <w:p w14:paraId="48324635" w14:textId="77777777" w:rsidR="002E37F6" w:rsidRPr="009E0553" w:rsidRDefault="002E37F6" w:rsidP="002E37F6">
      <w:pPr>
        <w:autoSpaceDE w:val="0"/>
        <w:autoSpaceDN w:val="0"/>
        <w:adjustRightInd w:val="0"/>
        <w:spacing w:after="0" w:line="240" w:lineRule="auto"/>
        <w:rPr>
          <w:rFonts w:cstheme="minorHAnsi"/>
          <w:color w:val="005589"/>
          <w:sz w:val="12"/>
        </w:rPr>
      </w:pPr>
    </w:p>
    <w:p w14:paraId="4BBC4BC0" w14:textId="77777777" w:rsidR="002E37F6" w:rsidRPr="009E0553" w:rsidRDefault="002E37F6" w:rsidP="002E37F6">
      <w:pPr>
        <w:autoSpaceDE w:val="0"/>
        <w:autoSpaceDN w:val="0"/>
        <w:adjustRightInd w:val="0"/>
        <w:spacing w:after="0" w:line="240" w:lineRule="auto"/>
        <w:rPr>
          <w:rFonts w:cstheme="minorHAnsi"/>
          <w:color w:val="005589"/>
        </w:rPr>
      </w:pPr>
      <w:r w:rsidRPr="009E0553">
        <w:rPr>
          <w:rFonts w:cstheme="minorHAnsi"/>
          <w:color w:val="000000"/>
        </w:rPr>
        <w:t xml:space="preserve">For more information, please visit: </w:t>
      </w:r>
      <w:hyperlink r:id="rId24" w:history="1">
        <w:r w:rsidRPr="009E0553">
          <w:rPr>
            <w:rStyle w:val="Hyperlink"/>
            <w:rFonts w:cstheme="minorHAnsi"/>
          </w:rPr>
          <w:t>http://novascotia.ca/employmentnovascotia/programs/start.asp</w:t>
        </w:r>
      </w:hyperlink>
    </w:p>
    <w:p w14:paraId="1F065D0E" w14:textId="77777777" w:rsidR="002E37F6" w:rsidRPr="008152D5" w:rsidRDefault="002E37F6" w:rsidP="0080555B">
      <w:pPr>
        <w:autoSpaceDE w:val="0"/>
        <w:autoSpaceDN w:val="0"/>
        <w:adjustRightInd w:val="0"/>
        <w:spacing w:after="0" w:line="240" w:lineRule="auto"/>
        <w:rPr>
          <w:rFonts w:ascii="Cambria Math" w:hAnsi="Cambria Math" w:cs="Calibri"/>
          <w:color w:val="005589"/>
        </w:rPr>
      </w:pPr>
    </w:p>
    <w:sectPr w:rsidR="002E37F6" w:rsidRPr="008152D5" w:rsidSect="00F92681">
      <w:footerReference w:type="default" r:id="rId25"/>
      <w:pgSz w:w="12240" w:h="15840"/>
      <w:pgMar w:top="992" w:right="1134" w:bottom="709" w:left="1440" w:header="709"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37EEF" w14:textId="77777777" w:rsidR="001D656E" w:rsidRDefault="001D656E" w:rsidP="002D6E02">
      <w:pPr>
        <w:spacing w:after="0" w:line="240" w:lineRule="auto"/>
      </w:pPr>
      <w:r>
        <w:separator/>
      </w:r>
    </w:p>
  </w:endnote>
  <w:endnote w:type="continuationSeparator" w:id="0">
    <w:p w14:paraId="06BC3FC6" w14:textId="77777777" w:rsidR="001D656E" w:rsidRDefault="001D656E" w:rsidP="002D6E02">
      <w:pPr>
        <w:spacing w:after="0" w:line="240" w:lineRule="auto"/>
      </w:pPr>
      <w:r>
        <w:continuationSeparator/>
      </w:r>
    </w:p>
  </w:endnote>
  <w:endnote w:type="continuationNotice" w:id="1">
    <w:p w14:paraId="31792C85" w14:textId="77777777" w:rsidR="00CA5356" w:rsidRDefault="00CA53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hitneyHTF-Light">
    <w:panose1 w:val="00000000000000000000"/>
    <w:charset w:val="00"/>
    <w:family w:val="modern"/>
    <w:notTrueType/>
    <w:pitch w:val="variable"/>
    <w:sig w:usb0="800000AF" w:usb1="40002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0676171"/>
      <w:docPartObj>
        <w:docPartGallery w:val="Page Numbers (Bottom of Page)"/>
        <w:docPartUnique/>
      </w:docPartObj>
    </w:sdtPr>
    <w:sdtEndPr/>
    <w:sdtContent>
      <w:p w14:paraId="133F80D9" w14:textId="630D1228" w:rsidR="001839ED" w:rsidRPr="001839ED" w:rsidRDefault="004E1535" w:rsidP="004E1535">
        <w:pPr>
          <w:pStyle w:val="Footer"/>
          <w:rPr>
            <w:lang w:val="fr-CA"/>
          </w:rPr>
        </w:pPr>
        <w:r w:rsidRPr="004E1535">
          <w:rPr>
            <w:lang w:val="fr-CA"/>
          </w:rPr>
          <w:t xml:space="preserve"> </w:t>
        </w:r>
        <w:hyperlink r:id="rId1" w:history="1">
          <w:r w:rsidR="00286904" w:rsidRPr="00222386">
            <w:rPr>
              <w:rStyle w:val="Hyperlink"/>
              <w:lang w:val="fr-CA"/>
            </w:rPr>
            <w:t>http://www.westernren.ca</w:t>
          </w:r>
        </w:hyperlink>
        <w:r w:rsidR="00286904">
          <w:rPr>
            <w:rStyle w:val="Hyperlink"/>
            <w:u w:val="none"/>
            <w:lang w:val="fr-CA"/>
          </w:rPr>
          <w:t xml:space="preserve">                                      </w:t>
        </w:r>
        <w:r w:rsidR="00E946A6" w:rsidRPr="00E946A6">
          <w:rPr>
            <w:lang w:val="fr-CA"/>
          </w:rPr>
          <w:t xml:space="preserve">                                                                                           </w:t>
        </w:r>
        <w:r w:rsidR="001839ED" w:rsidRPr="001839ED">
          <w:rPr>
            <w:sz w:val="20"/>
            <w:lang w:val="fr-CA"/>
          </w:rPr>
          <w:t xml:space="preserve">Page | </w:t>
        </w:r>
        <w:r w:rsidR="001839ED" w:rsidRPr="001839ED">
          <w:rPr>
            <w:sz w:val="20"/>
          </w:rPr>
          <w:fldChar w:fldCharType="begin"/>
        </w:r>
        <w:r w:rsidR="001839ED" w:rsidRPr="001839ED">
          <w:rPr>
            <w:sz w:val="20"/>
            <w:lang w:val="fr-CA"/>
          </w:rPr>
          <w:instrText xml:space="preserve"> PAGE   \* MERGEFORMAT </w:instrText>
        </w:r>
        <w:r w:rsidR="001839ED" w:rsidRPr="001839ED">
          <w:rPr>
            <w:sz w:val="20"/>
          </w:rPr>
          <w:fldChar w:fldCharType="separate"/>
        </w:r>
        <w:r w:rsidR="00B81FA2">
          <w:rPr>
            <w:noProof/>
            <w:sz w:val="20"/>
            <w:lang w:val="fr-CA"/>
          </w:rPr>
          <w:t>12</w:t>
        </w:r>
        <w:r w:rsidR="001839ED" w:rsidRPr="001839ED">
          <w:rPr>
            <w:noProof/>
            <w:sz w:val="20"/>
          </w:rPr>
          <w:fldChar w:fldCharType="end"/>
        </w:r>
        <w:r w:rsidR="001839ED" w:rsidRPr="001839ED">
          <w:rPr>
            <w:sz w:val="20"/>
            <w:lang w:val="fr-CA"/>
          </w:rPr>
          <w:t xml:space="preserve"> </w:t>
        </w:r>
      </w:p>
    </w:sdtContent>
  </w:sdt>
  <w:p w14:paraId="133F80DA" w14:textId="77777777" w:rsidR="004D6CAF" w:rsidRPr="001839ED" w:rsidRDefault="004D6CAF" w:rsidP="004D6CAF">
    <w:pPr>
      <w:pStyle w:val="Footer"/>
      <w:rPr>
        <w:sz w:val="20"/>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2A9AD" w14:textId="77777777" w:rsidR="001D656E" w:rsidRDefault="001D656E" w:rsidP="002D6E02">
      <w:pPr>
        <w:spacing w:after="0" w:line="240" w:lineRule="auto"/>
      </w:pPr>
      <w:r>
        <w:separator/>
      </w:r>
    </w:p>
  </w:footnote>
  <w:footnote w:type="continuationSeparator" w:id="0">
    <w:p w14:paraId="03EC9CE6" w14:textId="77777777" w:rsidR="001D656E" w:rsidRDefault="001D656E" w:rsidP="002D6E02">
      <w:pPr>
        <w:spacing w:after="0" w:line="240" w:lineRule="auto"/>
      </w:pPr>
      <w:r>
        <w:continuationSeparator/>
      </w:r>
    </w:p>
  </w:footnote>
  <w:footnote w:type="continuationNotice" w:id="1">
    <w:p w14:paraId="4FDA5C7D" w14:textId="77777777" w:rsidR="00CA5356" w:rsidRDefault="00CA53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5008"/>
    <w:multiLevelType w:val="hybridMultilevel"/>
    <w:tmpl w:val="0FE05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997716"/>
    <w:multiLevelType w:val="hybridMultilevel"/>
    <w:tmpl w:val="B8BA39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85E1FE7"/>
    <w:multiLevelType w:val="hybridMultilevel"/>
    <w:tmpl w:val="46EC471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605B2B"/>
    <w:multiLevelType w:val="hybridMultilevel"/>
    <w:tmpl w:val="95F8C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6A4874"/>
    <w:multiLevelType w:val="hybridMultilevel"/>
    <w:tmpl w:val="7904326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E5677A"/>
    <w:multiLevelType w:val="hybridMultilevel"/>
    <w:tmpl w:val="F12255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B720DA3"/>
    <w:multiLevelType w:val="hybridMultilevel"/>
    <w:tmpl w:val="9AE238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18A5E1C"/>
    <w:multiLevelType w:val="hybridMultilevel"/>
    <w:tmpl w:val="56CE820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20468D"/>
    <w:multiLevelType w:val="hybridMultilevel"/>
    <w:tmpl w:val="C90EB94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B256EE"/>
    <w:multiLevelType w:val="hybridMultilevel"/>
    <w:tmpl w:val="672C79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623972"/>
    <w:multiLevelType w:val="hybridMultilevel"/>
    <w:tmpl w:val="02747C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C320407"/>
    <w:multiLevelType w:val="hybridMultilevel"/>
    <w:tmpl w:val="7946F35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2" w15:restartNumberingAfterBreak="0">
    <w:nsid w:val="3D162AC0"/>
    <w:multiLevelType w:val="hybridMultilevel"/>
    <w:tmpl w:val="88FEDB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E1C0581"/>
    <w:multiLevelType w:val="hybridMultilevel"/>
    <w:tmpl w:val="C096C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266032D"/>
    <w:multiLevelType w:val="hybridMultilevel"/>
    <w:tmpl w:val="23EC90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5A054EF"/>
    <w:multiLevelType w:val="hybridMultilevel"/>
    <w:tmpl w:val="3EFE2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ED21FE"/>
    <w:multiLevelType w:val="hybridMultilevel"/>
    <w:tmpl w:val="6EAAF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F94287F"/>
    <w:multiLevelType w:val="hybridMultilevel"/>
    <w:tmpl w:val="B7D4C1C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4A45EB5"/>
    <w:multiLevelType w:val="hybridMultilevel"/>
    <w:tmpl w:val="1D3C0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2D301EC"/>
    <w:multiLevelType w:val="hybridMultilevel"/>
    <w:tmpl w:val="E29C1C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79040D3"/>
    <w:multiLevelType w:val="hybridMultilevel"/>
    <w:tmpl w:val="26BA3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D632BE7"/>
    <w:multiLevelType w:val="hybridMultilevel"/>
    <w:tmpl w:val="159690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6DA642DB"/>
    <w:multiLevelType w:val="hybridMultilevel"/>
    <w:tmpl w:val="F00E0C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43A25FD"/>
    <w:multiLevelType w:val="hybridMultilevel"/>
    <w:tmpl w:val="1A72E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516313D"/>
    <w:multiLevelType w:val="hybridMultilevel"/>
    <w:tmpl w:val="4BBA981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7874F44"/>
    <w:multiLevelType w:val="hybridMultilevel"/>
    <w:tmpl w:val="3F5054D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9613EDF"/>
    <w:multiLevelType w:val="hybridMultilevel"/>
    <w:tmpl w:val="66DC7AC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A931FE7"/>
    <w:multiLevelType w:val="hybridMultilevel"/>
    <w:tmpl w:val="2FEAA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13"/>
  </w:num>
  <w:num w:numId="4">
    <w:abstractNumId w:val="18"/>
  </w:num>
  <w:num w:numId="5">
    <w:abstractNumId w:val="3"/>
  </w:num>
  <w:num w:numId="6">
    <w:abstractNumId w:val="2"/>
  </w:num>
  <w:num w:numId="7">
    <w:abstractNumId w:val="25"/>
  </w:num>
  <w:num w:numId="8">
    <w:abstractNumId w:val="7"/>
  </w:num>
  <w:num w:numId="9">
    <w:abstractNumId w:val="26"/>
  </w:num>
  <w:num w:numId="10">
    <w:abstractNumId w:val="21"/>
  </w:num>
  <w:num w:numId="11">
    <w:abstractNumId w:val="17"/>
  </w:num>
  <w:num w:numId="12">
    <w:abstractNumId w:val="8"/>
  </w:num>
  <w:num w:numId="13">
    <w:abstractNumId w:val="4"/>
  </w:num>
  <w:num w:numId="14">
    <w:abstractNumId w:val="24"/>
  </w:num>
  <w:num w:numId="15">
    <w:abstractNumId w:val="9"/>
  </w:num>
  <w:num w:numId="16">
    <w:abstractNumId w:val="11"/>
  </w:num>
  <w:num w:numId="17">
    <w:abstractNumId w:val="1"/>
  </w:num>
  <w:num w:numId="18">
    <w:abstractNumId w:val="14"/>
  </w:num>
  <w:num w:numId="19">
    <w:abstractNumId w:val="5"/>
  </w:num>
  <w:num w:numId="20">
    <w:abstractNumId w:val="10"/>
  </w:num>
  <w:num w:numId="21">
    <w:abstractNumId w:val="19"/>
  </w:num>
  <w:num w:numId="22">
    <w:abstractNumId w:val="6"/>
  </w:num>
  <w:num w:numId="23">
    <w:abstractNumId w:val="12"/>
  </w:num>
  <w:num w:numId="24">
    <w:abstractNumId w:val="22"/>
  </w:num>
  <w:num w:numId="25">
    <w:abstractNumId w:val="16"/>
  </w:num>
  <w:num w:numId="26">
    <w:abstractNumId w:val="15"/>
  </w:num>
  <w:num w:numId="27">
    <w:abstractNumId w:val="2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E42"/>
    <w:rsid w:val="00013444"/>
    <w:rsid w:val="0002635A"/>
    <w:rsid w:val="00026BB8"/>
    <w:rsid w:val="00026E42"/>
    <w:rsid w:val="0003024B"/>
    <w:rsid w:val="00031D5C"/>
    <w:rsid w:val="000464C9"/>
    <w:rsid w:val="00070A58"/>
    <w:rsid w:val="00076654"/>
    <w:rsid w:val="00094B74"/>
    <w:rsid w:val="000B3822"/>
    <w:rsid w:val="000B3DB4"/>
    <w:rsid w:val="000C1E43"/>
    <w:rsid w:val="000C2136"/>
    <w:rsid w:val="000C5EF1"/>
    <w:rsid w:val="000E4E9E"/>
    <w:rsid w:val="000F64C6"/>
    <w:rsid w:val="00101F03"/>
    <w:rsid w:val="001176DE"/>
    <w:rsid w:val="00121FA5"/>
    <w:rsid w:val="00124F10"/>
    <w:rsid w:val="00126FAC"/>
    <w:rsid w:val="00155A93"/>
    <w:rsid w:val="00161603"/>
    <w:rsid w:val="00163904"/>
    <w:rsid w:val="00163FE4"/>
    <w:rsid w:val="001754C4"/>
    <w:rsid w:val="00177866"/>
    <w:rsid w:val="001839ED"/>
    <w:rsid w:val="001A387C"/>
    <w:rsid w:val="001A5364"/>
    <w:rsid w:val="001A5891"/>
    <w:rsid w:val="001A6F8C"/>
    <w:rsid w:val="001C155E"/>
    <w:rsid w:val="001D0C4E"/>
    <w:rsid w:val="001D656E"/>
    <w:rsid w:val="001E0D76"/>
    <w:rsid w:val="001F1A3F"/>
    <w:rsid w:val="001F27B0"/>
    <w:rsid w:val="001F5CA1"/>
    <w:rsid w:val="00206CBC"/>
    <w:rsid w:val="00206E79"/>
    <w:rsid w:val="002138C3"/>
    <w:rsid w:val="00227AA5"/>
    <w:rsid w:val="002348F7"/>
    <w:rsid w:val="002378A6"/>
    <w:rsid w:val="002456B2"/>
    <w:rsid w:val="00247CED"/>
    <w:rsid w:val="00260BE6"/>
    <w:rsid w:val="00265AA8"/>
    <w:rsid w:val="00286904"/>
    <w:rsid w:val="002A1770"/>
    <w:rsid w:val="002B18FD"/>
    <w:rsid w:val="002C29B0"/>
    <w:rsid w:val="002C701A"/>
    <w:rsid w:val="002D6E02"/>
    <w:rsid w:val="002D7310"/>
    <w:rsid w:val="002E37F6"/>
    <w:rsid w:val="002E6DFA"/>
    <w:rsid w:val="00305036"/>
    <w:rsid w:val="0030507C"/>
    <w:rsid w:val="00310AD0"/>
    <w:rsid w:val="00342507"/>
    <w:rsid w:val="0038678D"/>
    <w:rsid w:val="003B6055"/>
    <w:rsid w:val="003E0E9B"/>
    <w:rsid w:val="003E2B96"/>
    <w:rsid w:val="003E5196"/>
    <w:rsid w:val="00414560"/>
    <w:rsid w:val="00415984"/>
    <w:rsid w:val="00420B03"/>
    <w:rsid w:val="00424381"/>
    <w:rsid w:val="0042746A"/>
    <w:rsid w:val="00427C51"/>
    <w:rsid w:val="00442422"/>
    <w:rsid w:val="00447409"/>
    <w:rsid w:val="004572D2"/>
    <w:rsid w:val="00462B56"/>
    <w:rsid w:val="0046324F"/>
    <w:rsid w:val="004711E6"/>
    <w:rsid w:val="0047507E"/>
    <w:rsid w:val="004801ED"/>
    <w:rsid w:val="00495FE7"/>
    <w:rsid w:val="004A1AF9"/>
    <w:rsid w:val="004A4F03"/>
    <w:rsid w:val="004B2009"/>
    <w:rsid w:val="004C0283"/>
    <w:rsid w:val="004C3BC3"/>
    <w:rsid w:val="004C4F9B"/>
    <w:rsid w:val="004C5F23"/>
    <w:rsid w:val="004D6CAF"/>
    <w:rsid w:val="004E1535"/>
    <w:rsid w:val="004F0EB9"/>
    <w:rsid w:val="005126D1"/>
    <w:rsid w:val="00517033"/>
    <w:rsid w:val="0052042B"/>
    <w:rsid w:val="00526B70"/>
    <w:rsid w:val="00527CE2"/>
    <w:rsid w:val="005319CE"/>
    <w:rsid w:val="005348B6"/>
    <w:rsid w:val="00535557"/>
    <w:rsid w:val="00546EC4"/>
    <w:rsid w:val="00576654"/>
    <w:rsid w:val="00576737"/>
    <w:rsid w:val="005778A7"/>
    <w:rsid w:val="00592880"/>
    <w:rsid w:val="005A108F"/>
    <w:rsid w:val="005A1DD4"/>
    <w:rsid w:val="005A31D0"/>
    <w:rsid w:val="005C1049"/>
    <w:rsid w:val="005D12DD"/>
    <w:rsid w:val="005D2262"/>
    <w:rsid w:val="005E3A9B"/>
    <w:rsid w:val="006033B2"/>
    <w:rsid w:val="00603CB0"/>
    <w:rsid w:val="00604C2A"/>
    <w:rsid w:val="006206EF"/>
    <w:rsid w:val="00630906"/>
    <w:rsid w:val="006319C6"/>
    <w:rsid w:val="00660F89"/>
    <w:rsid w:val="00661B86"/>
    <w:rsid w:val="0066773C"/>
    <w:rsid w:val="00681DDF"/>
    <w:rsid w:val="00692A10"/>
    <w:rsid w:val="00694669"/>
    <w:rsid w:val="006C2FE8"/>
    <w:rsid w:val="006D2F45"/>
    <w:rsid w:val="006D7962"/>
    <w:rsid w:val="006E4BA3"/>
    <w:rsid w:val="006E6192"/>
    <w:rsid w:val="006F1451"/>
    <w:rsid w:val="006F7A84"/>
    <w:rsid w:val="00714A4A"/>
    <w:rsid w:val="00720B7D"/>
    <w:rsid w:val="007305A4"/>
    <w:rsid w:val="007621EC"/>
    <w:rsid w:val="00777D41"/>
    <w:rsid w:val="00794170"/>
    <w:rsid w:val="007C3F91"/>
    <w:rsid w:val="007D6E42"/>
    <w:rsid w:val="007E0D54"/>
    <w:rsid w:val="00800A5E"/>
    <w:rsid w:val="0080555B"/>
    <w:rsid w:val="008133B9"/>
    <w:rsid w:val="00814D7C"/>
    <w:rsid w:val="008152D5"/>
    <w:rsid w:val="008214CF"/>
    <w:rsid w:val="008247CF"/>
    <w:rsid w:val="00824B66"/>
    <w:rsid w:val="0083027D"/>
    <w:rsid w:val="00843D46"/>
    <w:rsid w:val="00846532"/>
    <w:rsid w:val="00863D7B"/>
    <w:rsid w:val="00865981"/>
    <w:rsid w:val="0086783E"/>
    <w:rsid w:val="00871CC3"/>
    <w:rsid w:val="00871D18"/>
    <w:rsid w:val="00873061"/>
    <w:rsid w:val="00873DB7"/>
    <w:rsid w:val="00874F4C"/>
    <w:rsid w:val="00877B12"/>
    <w:rsid w:val="0089235C"/>
    <w:rsid w:val="00894454"/>
    <w:rsid w:val="008B4CCB"/>
    <w:rsid w:val="008B6175"/>
    <w:rsid w:val="008B6A15"/>
    <w:rsid w:val="008B6F5E"/>
    <w:rsid w:val="008B6FA2"/>
    <w:rsid w:val="008F3687"/>
    <w:rsid w:val="008F6965"/>
    <w:rsid w:val="00901F9F"/>
    <w:rsid w:val="009031F5"/>
    <w:rsid w:val="00924C6B"/>
    <w:rsid w:val="009421F4"/>
    <w:rsid w:val="00960ED9"/>
    <w:rsid w:val="00965B58"/>
    <w:rsid w:val="00966ECB"/>
    <w:rsid w:val="00970814"/>
    <w:rsid w:val="009845EC"/>
    <w:rsid w:val="00984970"/>
    <w:rsid w:val="00997869"/>
    <w:rsid w:val="009A7A9A"/>
    <w:rsid w:val="009B53E4"/>
    <w:rsid w:val="009B5C35"/>
    <w:rsid w:val="009C6A43"/>
    <w:rsid w:val="009E0553"/>
    <w:rsid w:val="00A07E72"/>
    <w:rsid w:val="00A1063E"/>
    <w:rsid w:val="00A14520"/>
    <w:rsid w:val="00A5205F"/>
    <w:rsid w:val="00A537E7"/>
    <w:rsid w:val="00A70C1E"/>
    <w:rsid w:val="00A76CE7"/>
    <w:rsid w:val="00A77AEB"/>
    <w:rsid w:val="00AA23C8"/>
    <w:rsid w:val="00AA7D57"/>
    <w:rsid w:val="00AB66CA"/>
    <w:rsid w:val="00AC2CD5"/>
    <w:rsid w:val="00AC4BF7"/>
    <w:rsid w:val="00AD0831"/>
    <w:rsid w:val="00AD125E"/>
    <w:rsid w:val="00AE1949"/>
    <w:rsid w:val="00AE79A8"/>
    <w:rsid w:val="00B00F77"/>
    <w:rsid w:val="00B03984"/>
    <w:rsid w:val="00B11280"/>
    <w:rsid w:val="00B20472"/>
    <w:rsid w:val="00B3047C"/>
    <w:rsid w:val="00B35E80"/>
    <w:rsid w:val="00B477CC"/>
    <w:rsid w:val="00B5045C"/>
    <w:rsid w:val="00B5573E"/>
    <w:rsid w:val="00B81FA2"/>
    <w:rsid w:val="00B961A5"/>
    <w:rsid w:val="00BB10CD"/>
    <w:rsid w:val="00BB6EF1"/>
    <w:rsid w:val="00BC2BB7"/>
    <w:rsid w:val="00BC3021"/>
    <w:rsid w:val="00BD6B12"/>
    <w:rsid w:val="00BF056B"/>
    <w:rsid w:val="00C042EC"/>
    <w:rsid w:val="00C04903"/>
    <w:rsid w:val="00C079C5"/>
    <w:rsid w:val="00C12403"/>
    <w:rsid w:val="00C309D3"/>
    <w:rsid w:val="00C31446"/>
    <w:rsid w:val="00C365A8"/>
    <w:rsid w:val="00C41321"/>
    <w:rsid w:val="00C70BCE"/>
    <w:rsid w:val="00C83720"/>
    <w:rsid w:val="00C8572D"/>
    <w:rsid w:val="00CA5356"/>
    <w:rsid w:val="00CB1685"/>
    <w:rsid w:val="00CD2ED9"/>
    <w:rsid w:val="00CD4F0A"/>
    <w:rsid w:val="00CE4162"/>
    <w:rsid w:val="00CF4EB9"/>
    <w:rsid w:val="00D171E5"/>
    <w:rsid w:val="00D21E7D"/>
    <w:rsid w:val="00D278B0"/>
    <w:rsid w:val="00D50B8B"/>
    <w:rsid w:val="00D63B04"/>
    <w:rsid w:val="00D72365"/>
    <w:rsid w:val="00D7435E"/>
    <w:rsid w:val="00D830D6"/>
    <w:rsid w:val="00DA3128"/>
    <w:rsid w:val="00DA40A0"/>
    <w:rsid w:val="00DA6DDB"/>
    <w:rsid w:val="00DB4549"/>
    <w:rsid w:val="00DC00FE"/>
    <w:rsid w:val="00DE64C1"/>
    <w:rsid w:val="00DF25E0"/>
    <w:rsid w:val="00E06A35"/>
    <w:rsid w:val="00E1186E"/>
    <w:rsid w:val="00E20658"/>
    <w:rsid w:val="00E21ABD"/>
    <w:rsid w:val="00E255A0"/>
    <w:rsid w:val="00E35AB1"/>
    <w:rsid w:val="00E54859"/>
    <w:rsid w:val="00E5628E"/>
    <w:rsid w:val="00E65FF9"/>
    <w:rsid w:val="00E76F2B"/>
    <w:rsid w:val="00E9383B"/>
    <w:rsid w:val="00E946A6"/>
    <w:rsid w:val="00ED190D"/>
    <w:rsid w:val="00EE194A"/>
    <w:rsid w:val="00EF100D"/>
    <w:rsid w:val="00EF39DA"/>
    <w:rsid w:val="00EF3D47"/>
    <w:rsid w:val="00F00E79"/>
    <w:rsid w:val="00F07D9B"/>
    <w:rsid w:val="00F13D89"/>
    <w:rsid w:val="00F472D7"/>
    <w:rsid w:val="00F574FE"/>
    <w:rsid w:val="00F83CB3"/>
    <w:rsid w:val="00F8476D"/>
    <w:rsid w:val="00F92681"/>
    <w:rsid w:val="00F94011"/>
    <w:rsid w:val="00FC4EBC"/>
    <w:rsid w:val="00FC5087"/>
    <w:rsid w:val="00FC5888"/>
    <w:rsid w:val="00FD6D33"/>
    <w:rsid w:val="00FE043A"/>
    <w:rsid w:val="00FE41E9"/>
    <w:rsid w:val="00FE69D7"/>
    <w:rsid w:val="00FF46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3F7F58"/>
  <w15:chartTrackingRefBased/>
  <w15:docId w15:val="{9BD55F77-B8A7-41AB-905E-6D50B331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E02"/>
  </w:style>
  <w:style w:type="paragraph" w:styleId="Footer">
    <w:name w:val="footer"/>
    <w:basedOn w:val="Normal"/>
    <w:link w:val="FooterChar"/>
    <w:uiPriority w:val="99"/>
    <w:unhideWhenUsed/>
    <w:rsid w:val="002D6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E02"/>
  </w:style>
  <w:style w:type="character" w:styleId="Hyperlink">
    <w:name w:val="Hyperlink"/>
    <w:basedOn w:val="DefaultParagraphFont"/>
    <w:uiPriority w:val="99"/>
    <w:unhideWhenUsed/>
    <w:rsid w:val="004D6CAF"/>
    <w:rPr>
      <w:color w:val="0563C1" w:themeColor="hyperlink"/>
      <w:u w:val="single"/>
    </w:rPr>
  </w:style>
  <w:style w:type="paragraph" w:styleId="ListParagraph">
    <w:name w:val="List Paragraph"/>
    <w:basedOn w:val="Normal"/>
    <w:uiPriority w:val="34"/>
    <w:qFormat/>
    <w:rsid w:val="001839ED"/>
    <w:pPr>
      <w:ind w:left="720"/>
      <w:contextualSpacing/>
    </w:pPr>
  </w:style>
  <w:style w:type="character" w:styleId="FollowedHyperlink">
    <w:name w:val="FollowedHyperlink"/>
    <w:basedOn w:val="DefaultParagraphFont"/>
    <w:uiPriority w:val="99"/>
    <w:semiHidden/>
    <w:unhideWhenUsed/>
    <w:rsid w:val="005A1DD4"/>
    <w:rPr>
      <w:color w:val="954F72" w:themeColor="followedHyperlink"/>
      <w:u w:val="single"/>
    </w:rPr>
  </w:style>
  <w:style w:type="paragraph" w:styleId="BalloonText">
    <w:name w:val="Balloon Text"/>
    <w:basedOn w:val="Normal"/>
    <w:link w:val="BalloonTextChar"/>
    <w:uiPriority w:val="99"/>
    <w:semiHidden/>
    <w:unhideWhenUsed/>
    <w:rsid w:val="0066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B86"/>
    <w:rPr>
      <w:rFonts w:ascii="Segoe UI" w:hAnsi="Segoe UI" w:cs="Segoe UI"/>
      <w:sz w:val="18"/>
      <w:szCs w:val="18"/>
    </w:rPr>
  </w:style>
  <w:style w:type="table" w:styleId="TableGrid">
    <w:name w:val="Table Grid"/>
    <w:basedOn w:val="TableNormal"/>
    <w:uiPriority w:val="39"/>
    <w:rsid w:val="00730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255A0"/>
    <w:rPr>
      <w:b/>
      <w:bCs/>
    </w:rPr>
  </w:style>
  <w:style w:type="character" w:customStyle="1" w:styleId="apple-converted-space">
    <w:name w:val="apple-converted-space"/>
    <w:basedOn w:val="DefaultParagraphFont"/>
    <w:rsid w:val="00E255A0"/>
  </w:style>
  <w:style w:type="character" w:styleId="UnresolvedMention">
    <w:name w:val="Unresolved Mention"/>
    <w:basedOn w:val="DefaultParagraphFont"/>
    <w:uiPriority w:val="99"/>
    <w:semiHidden/>
    <w:unhideWhenUsed/>
    <w:rsid w:val="001F5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71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swemployment.com" TargetMode="External"/><Relationship Id="rId18" Type="http://schemas.openxmlformats.org/officeDocument/2006/relationships/hyperlink" Target="mailto:eop@bellalia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ommercedeclare.ca/en/" TargetMode="Externa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mailto:serviceemploiargyle.2@cdene.ns.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thimot@cdene.ns.ca" TargetMode="External"/><Relationship Id="rId20" Type="http://schemas.openxmlformats.org/officeDocument/2006/relationships/hyperlink" Target="http://yarmouthchamberofcommerc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novascotia.ca/employmentnovascotia/programs/start.asp" TargetMode="External"/><Relationship Id="rId5" Type="http://schemas.openxmlformats.org/officeDocument/2006/relationships/styles" Target="styles.xml"/><Relationship Id="rId15" Type="http://schemas.openxmlformats.org/officeDocument/2006/relationships/hyperlink" Target="mailto:info@swemployment.com" TargetMode="External"/><Relationship Id="rId23" Type="http://schemas.openxmlformats.org/officeDocument/2006/relationships/hyperlink" Target="http://novascotia.ca/programs/graduate-to-opportunity/" TargetMode="External"/><Relationship Id="rId10" Type="http://schemas.openxmlformats.org/officeDocument/2006/relationships/image" Target="media/image1.jpg"/><Relationship Id="rId19" Type="http://schemas.openxmlformats.org/officeDocument/2006/relationships/hyperlink" Target="https://www.barringtonareachamb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swemployment.com" TargetMode="External"/><Relationship Id="rId22" Type="http://schemas.openxmlformats.org/officeDocument/2006/relationships/hyperlink" Target="http://www.digbytrade.ca/"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westernre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c447becdeab475dba3226ef6214300e xmlns="d113813f-4cba-4c3d-bc86-98a7a117fa6b">
      <Terms xmlns="http://schemas.microsoft.com/office/infopath/2007/PartnerControls"/>
    </kc447becdeab475dba3226ef6214300e>
    <TaxCatchAll xmlns="8306420e-6888-4e91-84c3-6dad519d6657"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C6C67FE0C7BF49BE16B90901AA9E47" ma:contentTypeVersion="25" ma:contentTypeDescription="Create a new document." ma:contentTypeScope="" ma:versionID="99ac67a03bc978d440d6ee831e63d077">
  <xsd:schema xmlns:xsd="http://www.w3.org/2001/XMLSchema" xmlns:xs="http://www.w3.org/2001/XMLSchema" xmlns:p="http://schemas.microsoft.com/office/2006/metadata/properties" xmlns:ns1="http://schemas.microsoft.com/sharepoint/v3" xmlns:ns2="d113813f-4cba-4c3d-bc86-98a7a117fa6b" xmlns:ns3="8306420e-6888-4e91-84c3-6dad519d6657" targetNamespace="http://schemas.microsoft.com/office/2006/metadata/properties" ma:root="true" ma:fieldsID="31e772befffbb2263fda0735d8487402" ns1:_="" ns2:_="" ns3:_="">
    <xsd:import namespace="http://schemas.microsoft.com/sharepoint/v3"/>
    <xsd:import namespace="d113813f-4cba-4c3d-bc86-98a7a117fa6b"/>
    <xsd:import namespace="8306420e-6888-4e91-84c3-6dad519d6657"/>
    <xsd:element name="properties">
      <xsd:complexType>
        <xsd:sequence>
          <xsd:element name="documentManagement">
            <xsd:complexType>
              <xsd:all>
                <xsd:element ref="ns1:PublishingStartDate" minOccurs="0"/>
                <xsd:element ref="ns1:PublishingExpirationDate" minOccurs="0"/>
                <xsd:element ref="ns2:kc447becdeab475dba3226ef6214300e" minOccurs="0"/>
                <xsd:element ref="ns3:TaxCatchAll"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13813f-4cba-4c3d-bc86-98a7a117fa6b" elementFormDefault="qualified">
    <xsd:import namespace="http://schemas.microsoft.com/office/2006/documentManagement/types"/>
    <xsd:import namespace="http://schemas.microsoft.com/office/infopath/2007/PartnerControls"/>
    <xsd:element name="kc447becdeab475dba3226ef6214300e" ma:index="11" nillable="true" ma:taxonomy="true" ma:internalName="kc447becdeab475dba3226ef6214300e" ma:taxonomyFieldName="DocumentTags" ma:displayName="Document Tags" ma:readOnly="false" ma:default="" ma:fieldId="{4c447bec-deab-475d-ba32-26ef6214300e}" ma:taxonomyMulti="true" ma:sspId="b9de39a2-3847-45f3-ae59-863d4d5ebcbf" ma:termSetId="f048b9ed-8a0c-4bca-ab82-3877f8838c43"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06420e-6888-4e91-84c3-6dad519d66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0d1e3b-cfce-4c72-b3ba-d1756ea3fa8f}" ma:internalName="TaxCatchAll" ma:showField="CatchAllData" ma:web="8306420e-6888-4e91-84c3-6dad519d6657">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internalName="SharingHintHash" ma:readOnly="true">
      <xsd:simpleType>
        <xsd:restriction base="dms:Text"/>
      </xsd:simpleType>
    </xsd:element>
    <xsd:element name="SharedWithDetails" ma:index="15" nillable="true" ma:displayName="Shared With Details"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F7284-292C-401B-B7E7-2AD02D52C34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565253c-ba0d-44a6-a343-92e667903dfc"/>
    <ds:schemaRef ds:uri="http://www.w3.org/XML/1998/namespace"/>
    <ds:schemaRef ds:uri="http://purl.org/dc/dcmitype/"/>
  </ds:schemaRefs>
</ds:datastoreItem>
</file>

<file path=customXml/itemProps2.xml><?xml version="1.0" encoding="utf-8"?>
<ds:datastoreItem xmlns:ds="http://schemas.openxmlformats.org/officeDocument/2006/customXml" ds:itemID="{EAD0129F-D6D5-4F73-A14B-2FEB26F4A25F}">
  <ds:schemaRefs>
    <ds:schemaRef ds:uri="http://schemas.microsoft.com/sharepoint/v3/contenttype/forms"/>
  </ds:schemaRefs>
</ds:datastoreItem>
</file>

<file path=customXml/itemProps3.xml><?xml version="1.0" encoding="utf-8"?>
<ds:datastoreItem xmlns:ds="http://schemas.openxmlformats.org/officeDocument/2006/customXml" ds:itemID="{1BE56A09-ABCD-4D66-821F-654848C69405}"/>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Brooks</dc:creator>
  <cp:keywords/>
  <dc:description/>
  <cp:lastModifiedBy>Brenda LaGrandeur</cp:lastModifiedBy>
  <cp:revision>2</cp:revision>
  <cp:lastPrinted>2017-05-18T11:52:00Z</cp:lastPrinted>
  <dcterms:created xsi:type="dcterms:W3CDTF">2021-03-02T17:51:00Z</dcterms:created>
  <dcterms:modified xsi:type="dcterms:W3CDTF">2021-03-02T17:51:00Z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0x0101000EC6C67FE0C7BF49BE16B90901AA9E47</vt:lpwstr>
  </property>
  <property fmtid="{D5CDD505-2E9C-101B-9397-08002B2CF9AE}" pid="3" name="AuthorIds_UIVersion_13312">
    <vt:lpwstr>22</vt:lpwstr>
  </property>
</Properties>
</file>